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FC7E" w14:textId="77777777" w:rsidR="008629DE" w:rsidRPr="005D3AFC" w:rsidRDefault="005D3AFC" w:rsidP="005D3AFC">
      <w:pPr>
        <w:ind w:left="-284"/>
        <w:rPr>
          <w:rFonts w:ascii="Calibri" w:hAnsi="Calibri"/>
          <w:color w:val="FF0000"/>
        </w:rPr>
      </w:pPr>
      <w:r w:rsidRPr="005D3AFC">
        <w:rPr>
          <w:rFonts w:ascii="Calibri" w:hAnsi="Calibri"/>
          <w:b/>
          <w:color w:val="FF0000"/>
          <w:sz w:val="36"/>
          <w:szCs w:val="36"/>
        </w:rPr>
        <w:t>INDUCTION CHECKLIST</w:t>
      </w:r>
      <w:r w:rsidR="00C04CF4" w:rsidRPr="005D3AFC">
        <w:rPr>
          <w:rFonts w:ascii="Calibri" w:hAnsi="Calibri"/>
          <w:color w:val="FF0000"/>
        </w:rPr>
        <w:tab/>
      </w:r>
    </w:p>
    <w:p w14:paraId="0549FC7F" w14:textId="77777777" w:rsidR="007043CC" w:rsidRDefault="007043CC" w:rsidP="007043CC">
      <w:pPr>
        <w:rPr>
          <w:rFonts w:ascii="Calibri" w:hAnsi="Calibri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126"/>
        <w:gridCol w:w="4790"/>
        <w:gridCol w:w="1260"/>
        <w:gridCol w:w="1440"/>
      </w:tblGrid>
      <w:tr w:rsidR="007043CC" w:rsidRPr="003C5247" w14:paraId="0549FC82" w14:textId="77777777" w:rsidTr="592E40B9">
        <w:trPr>
          <w:cantSplit/>
        </w:trPr>
        <w:tc>
          <w:tcPr>
            <w:tcW w:w="2694" w:type="dxa"/>
            <w:gridSpan w:val="2"/>
          </w:tcPr>
          <w:p w14:paraId="0549FC80" w14:textId="77777777" w:rsidR="007043CC" w:rsidRPr="003C5247" w:rsidRDefault="005D3AFC" w:rsidP="005D3AFC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490" w:type="dxa"/>
            <w:gridSpan w:val="3"/>
          </w:tcPr>
          <w:p w14:paraId="0549FC81" w14:textId="77777777" w:rsidR="007043CC" w:rsidRPr="003C5247" w:rsidRDefault="007043C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043CC" w:rsidRPr="003C5247" w14:paraId="0549FC85" w14:textId="77777777" w:rsidTr="592E40B9">
        <w:trPr>
          <w:cantSplit/>
        </w:trPr>
        <w:tc>
          <w:tcPr>
            <w:tcW w:w="2694" w:type="dxa"/>
            <w:gridSpan w:val="2"/>
          </w:tcPr>
          <w:p w14:paraId="0549FC83" w14:textId="77777777" w:rsidR="007043CC" w:rsidRPr="003C5247" w:rsidRDefault="005D3AFC" w:rsidP="005D3AFC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7490" w:type="dxa"/>
            <w:gridSpan w:val="3"/>
          </w:tcPr>
          <w:p w14:paraId="0549FC84" w14:textId="77777777" w:rsidR="007043CC" w:rsidRPr="003C5247" w:rsidRDefault="007043C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469C0" w:rsidRPr="003C5247" w14:paraId="0549FC89" w14:textId="77777777" w:rsidTr="592E40B9">
        <w:trPr>
          <w:cantSplit/>
        </w:trPr>
        <w:tc>
          <w:tcPr>
            <w:tcW w:w="7484" w:type="dxa"/>
            <w:gridSpan w:val="3"/>
            <w:shd w:val="clear" w:color="auto" w:fill="002060"/>
          </w:tcPr>
          <w:p w14:paraId="0549FC86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Hlk115333117"/>
            <w:r w:rsidRPr="003C5247">
              <w:rPr>
                <w:rFonts w:ascii="Calibri" w:hAnsi="Calibri"/>
                <w:b/>
                <w:bCs/>
                <w:sz w:val="22"/>
                <w:szCs w:val="22"/>
              </w:rPr>
              <w:t>General and Administration</w:t>
            </w:r>
          </w:p>
        </w:tc>
        <w:tc>
          <w:tcPr>
            <w:tcW w:w="1260" w:type="dxa"/>
            <w:shd w:val="clear" w:color="auto" w:fill="002060"/>
          </w:tcPr>
          <w:p w14:paraId="0549FC87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5247">
              <w:rPr>
                <w:rFonts w:ascii="Calibri" w:hAnsi="Calibri"/>
                <w:b/>
                <w:bCs/>
                <w:sz w:val="22"/>
                <w:szCs w:val="22"/>
              </w:rPr>
              <w:t>Complete</w:t>
            </w:r>
          </w:p>
        </w:tc>
        <w:tc>
          <w:tcPr>
            <w:tcW w:w="1440" w:type="dxa"/>
            <w:shd w:val="clear" w:color="auto" w:fill="002060"/>
          </w:tcPr>
          <w:p w14:paraId="0549FC88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5247"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</w:p>
        </w:tc>
      </w:tr>
      <w:tr w:rsidR="005469C0" w:rsidRPr="003C5247" w14:paraId="0549FC8E" w14:textId="77777777" w:rsidTr="592E40B9">
        <w:tc>
          <w:tcPr>
            <w:tcW w:w="568" w:type="dxa"/>
          </w:tcPr>
          <w:p w14:paraId="0549FC8A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16" w:type="dxa"/>
            <w:gridSpan w:val="2"/>
          </w:tcPr>
          <w:p w14:paraId="0549FC8B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Welcome </w:t>
            </w:r>
            <w:r w:rsidR="005D3AFC"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3C5247">
              <w:rPr>
                <w:rFonts w:ascii="Calibri" w:hAnsi="Calibri"/>
                <w:sz w:val="22"/>
                <w:szCs w:val="22"/>
              </w:rPr>
              <w:t>Congratulations</w:t>
            </w:r>
            <w:r w:rsidR="005229F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3AFC">
              <w:rPr>
                <w:rFonts w:ascii="Calibri" w:hAnsi="Calibri"/>
                <w:sz w:val="22"/>
                <w:szCs w:val="22"/>
              </w:rPr>
              <w:t>/ SLSQ Overview</w:t>
            </w:r>
          </w:p>
        </w:tc>
        <w:tc>
          <w:tcPr>
            <w:tcW w:w="1260" w:type="dxa"/>
          </w:tcPr>
          <w:p w14:paraId="0549FC8C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8D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0549FC93" w14:textId="77777777" w:rsidTr="592E40B9">
        <w:tc>
          <w:tcPr>
            <w:tcW w:w="568" w:type="dxa"/>
          </w:tcPr>
          <w:p w14:paraId="0549FC8F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16" w:type="dxa"/>
            <w:gridSpan w:val="2"/>
          </w:tcPr>
          <w:p w14:paraId="0549FC90" w14:textId="77777777" w:rsidR="005469C0" w:rsidRPr="003C5247" w:rsidRDefault="005D3AF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Club Structure </w:t>
            </w:r>
            <w:r w:rsidR="002976C7">
              <w:rPr>
                <w:rFonts w:ascii="Calibri" w:hAnsi="Calibri"/>
                <w:sz w:val="22"/>
                <w:szCs w:val="22"/>
              </w:rPr>
              <w:t>Chart &amp; Reporting lines</w:t>
            </w:r>
          </w:p>
        </w:tc>
        <w:tc>
          <w:tcPr>
            <w:tcW w:w="1260" w:type="dxa"/>
          </w:tcPr>
          <w:p w14:paraId="0549FC91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92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0549FC98" w14:textId="77777777" w:rsidTr="592E40B9">
        <w:tc>
          <w:tcPr>
            <w:tcW w:w="568" w:type="dxa"/>
          </w:tcPr>
          <w:p w14:paraId="0549FC94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16" w:type="dxa"/>
            <w:gridSpan w:val="2"/>
          </w:tcPr>
          <w:p w14:paraId="0549FC95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Overview of Role Description </w:t>
            </w:r>
          </w:p>
        </w:tc>
        <w:tc>
          <w:tcPr>
            <w:tcW w:w="1260" w:type="dxa"/>
          </w:tcPr>
          <w:p w14:paraId="0549FC96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97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0549FC9D" w14:textId="77777777" w:rsidTr="592E40B9">
        <w:tc>
          <w:tcPr>
            <w:tcW w:w="568" w:type="dxa"/>
          </w:tcPr>
          <w:p w14:paraId="0549FC99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16" w:type="dxa"/>
            <w:gridSpan w:val="2"/>
          </w:tcPr>
          <w:p w14:paraId="0549FC9A" w14:textId="77777777" w:rsidR="005469C0" w:rsidRPr="003C5247" w:rsidRDefault="005469C0" w:rsidP="00447583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Reporting requirements </w:t>
            </w:r>
            <w:r w:rsidR="005D3AFC">
              <w:rPr>
                <w:rFonts w:ascii="Calibri" w:hAnsi="Calibri"/>
                <w:sz w:val="22"/>
                <w:szCs w:val="22"/>
              </w:rPr>
              <w:t>within the position</w:t>
            </w:r>
            <w:r w:rsidR="002976C7">
              <w:rPr>
                <w:rFonts w:ascii="Calibri" w:hAnsi="Calibri"/>
                <w:sz w:val="22"/>
                <w:szCs w:val="22"/>
              </w:rPr>
              <w:t>/ sub-committee minutes</w:t>
            </w:r>
            <w:r w:rsidR="005D3AF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0549FC9B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9C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0549FCA2" w14:textId="77777777" w:rsidTr="592E40B9">
        <w:tc>
          <w:tcPr>
            <w:tcW w:w="568" w:type="dxa"/>
          </w:tcPr>
          <w:p w14:paraId="0549FC9E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16" w:type="dxa"/>
            <w:gridSpan w:val="2"/>
          </w:tcPr>
          <w:p w14:paraId="0549FC9F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Budgets including Expenditure </w:t>
            </w:r>
          </w:p>
        </w:tc>
        <w:tc>
          <w:tcPr>
            <w:tcW w:w="1260" w:type="dxa"/>
          </w:tcPr>
          <w:p w14:paraId="0549FCA0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A1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D255C" w:rsidRPr="003C5247" w14:paraId="0549FCA7" w14:textId="77777777" w:rsidTr="592E40B9">
        <w:tc>
          <w:tcPr>
            <w:tcW w:w="568" w:type="dxa"/>
          </w:tcPr>
          <w:p w14:paraId="0549FCA3" w14:textId="77777777" w:rsidR="00FD255C" w:rsidRPr="009E08EB" w:rsidRDefault="00FD255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9E08EB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916" w:type="dxa"/>
            <w:gridSpan w:val="2"/>
          </w:tcPr>
          <w:p w14:paraId="0549FCA4" w14:textId="77777777" w:rsidR="00FD255C" w:rsidRPr="009E08EB" w:rsidRDefault="00FD255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9E08EB">
              <w:rPr>
                <w:rFonts w:ascii="Calibri" w:hAnsi="Calibri"/>
                <w:sz w:val="22"/>
                <w:szCs w:val="22"/>
              </w:rPr>
              <w:t>ACNC Reporting requirements – fundraising and distribution of funds</w:t>
            </w:r>
          </w:p>
        </w:tc>
        <w:tc>
          <w:tcPr>
            <w:tcW w:w="1260" w:type="dxa"/>
          </w:tcPr>
          <w:p w14:paraId="0549FCA5" w14:textId="77777777" w:rsidR="00FD255C" w:rsidRPr="00696E12" w:rsidRDefault="00FD255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440" w:type="dxa"/>
          </w:tcPr>
          <w:p w14:paraId="0549FCA6" w14:textId="77777777" w:rsidR="00FD255C" w:rsidRPr="00696E12" w:rsidRDefault="00FD255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2976C7" w:rsidRPr="003C5247" w14:paraId="0549FCAC" w14:textId="77777777" w:rsidTr="592E40B9">
        <w:tc>
          <w:tcPr>
            <w:tcW w:w="568" w:type="dxa"/>
          </w:tcPr>
          <w:p w14:paraId="0549FCA8" w14:textId="77777777" w:rsidR="002976C7" w:rsidRPr="009E08EB" w:rsidRDefault="00FD255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9E08E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916" w:type="dxa"/>
            <w:gridSpan w:val="2"/>
          </w:tcPr>
          <w:p w14:paraId="0549FCA9" w14:textId="77777777" w:rsidR="002976C7" w:rsidRPr="009E08EB" w:rsidRDefault="002976C7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9E08EB">
              <w:rPr>
                <w:rFonts w:ascii="Calibri" w:hAnsi="Calibri"/>
                <w:sz w:val="22"/>
                <w:szCs w:val="22"/>
              </w:rPr>
              <w:t>Delegations of Authority</w:t>
            </w:r>
            <w:r w:rsidR="00FD255C" w:rsidRPr="009E08EB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="00FD255C" w:rsidRPr="009E08EB">
              <w:rPr>
                <w:rFonts w:ascii="Calibri" w:hAnsi="Calibri"/>
                <w:sz w:val="22"/>
                <w:szCs w:val="22"/>
              </w:rPr>
              <w:t>inc</w:t>
            </w:r>
            <w:proofErr w:type="spellEnd"/>
            <w:r w:rsidR="00FD255C" w:rsidRPr="009E08EB">
              <w:rPr>
                <w:rFonts w:ascii="Calibri" w:hAnsi="Calibri"/>
                <w:sz w:val="22"/>
                <w:szCs w:val="22"/>
              </w:rPr>
              <w:t xml:space="preserve"> staffing and employment reporting)</w:t>
            </w:r>
          </w:p>
        </w:tc>
        <w:tc>
          <w:tcPr>
            <w:tcW w:w="1260" w:type="dxa"/>
          </w:tcPr>
          <w:p w14:paraId="0549FCAA" w14:textId="77777777" w:rsidR="002976C7" w:rsidRPr="00696E12" w:rsidRDefault="002976C7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40" w:type="dxa"/>
          </w:tcPr>
          <w:p w14:paraId="0549FCAB" w14:textId="77777777" w:rsidR="002976C7" w:rsidRPr="00696E12" w:rsidRDefault="002976C7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5469C0" w:rsidRPr="003C5247" w14:paraId="0549FCB1" w14:textId="77777777" w:rsidTr="592E40B9">
        <w:tc>
          <w:tcPr>
            <w:tcW w:w="568" w:type="dxa"/>
          </w:tcPr>
          <w:p w14:paraId="0549FCAD" w14:textId="77777777" w:rsidR="005469C0" w:rsidRPr="009E08EB" w:rsidRDefault="00FD255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9E08E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916" w:type="dxa"/>
            <w:gridSpan w:val="2"/>
          </w:tcPr>
          <w:p w14:paraId="0549FCAE" w14:textId="77777777" w:rsidR="005469C0" w:rsidRPr="009E08EB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9E08EB">
              <w:rPr>
                <w:rFonts w:ascii="Calibri" w:hAnsi="Calibri"/>
                <w:sz w:val="22"/>
                <w:szCs w:val="22"/>
              </w:rPr>
              <w:t>Use of Association Vehicles (if applicable)</w:t>
            </w:r>
          </w:p>
        </w:tc>
        <w:tc>
          <w:tcPr>
            <w:tcW w:w="1260" w:type="dxa"/>
          </w:tcPr>
          <w:p w14:paraId="0549FCAF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B0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0549FCB6" w14:textId="77777777" w:rsidTr="592E40B9">
        <w:tc>
          <w:tcPr>
            <w:tcW w:w="568" w:type="dxa"/>
          </w:tcPr>
          <w:p w14:paraId="0549FCB2" w14:textId="77777777" w:rsidR="005469C0" w:rsidRPr="003C5247" w:rsidRDefault="00FD255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916" w:type="dxa"/>
            <w:gridSpan w:val="2"/>
          </w:tcPr>
          <w:p w14:paraId="0549FCB3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Reimbursement of expenses and claim forms</w:t>
            </w:r>
            <w:r w:rsidR="005D3AF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3AFC" w:rsidRPr="003C5247">
              <w:rPr>
                <w:rFonts w:ascii="Calibri" w:hAnsi="Calibri"/>
                <w:sz w:val="22"/>
                <w:szCs w:val="22"/>
              </w:rPr>
              <w:t>(if applicable)</w:t>
            </w:r>
          </w:p>
        </w:tc>
        <w:tc>
          <w:tcPr>
            <w:tcW w:w="1260" w:type="dxa"/>
          </w:tcPr>
          <w:p w14:paraId="0549FCB4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B5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0549FCBB" w14:textId="77777777" w:rsidTr="592E40B9">
        <w:tc>
          <w:tcPr>
            <w:tcW w:w="568" w:type="dxa"/>
          </w:tcPr>
          <w:p w14:paraId="0549FCB7" w14:textId="77777777" w:rsidR="005469C0" w:rsidRPr="003C5247" w:rsidRDefault="00FD255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916" w:type="dxa"/>
            <w:gridSpan w:val="2"/>
          </w:tcPr>
          <w:p w14:paraId="0549FCB8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Purchase Orders (if applicable) and procurement</w:t>
            </w:r>
            <w:r w:rsidR="00FD255C">
              <w:rPr>
                <w:rFonts w:ascii="Calibri" w:hAnsi="Calibri"/>
                <w:sz w:val="22"/>
                <w:szCs w:val="22"/>
              </w:rPr>
              <w:t xml:space="preserve"> (club assets and disposal etc) </w:t>
            </w:r>
          </w:p>
        </w:tc>
        <w:tc>
          <w:tcPr>
            <w:tcW w:w="1260" w:type="dxa"/>
          </w:tcPr>
          <w:p w14:paraId="0549FCB9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BA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0549FCC0" w14:textId="77777777" w:rsidTr="592E40B9">
        <w:tc>
          <w:tcPr>
            <w:tcW w:w="568" w:type="dxa"/>
          </w:tcPr>
          <w:p w14:paraId="0549FCBC" w14:textId="77777777" w:rsidR="005469C0" w:rsidRPr="003C5247" w:rsidRDefault="005469C0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1</w:t>
            </w:r>
            <w:r w:rsidR="00FD255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16" w:type="dxa"/>
            <w:gridSpan w:val="2"/>
          </w:tcPr>
          <w:p w14:paraId="0549FCBD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Meeting procedure, protocols, schedules, </w:t>
            </w:r>
            <w:proofErr w:type="gramStart"/>
            <w:r w:rsidRPr="003C5247">
              <w:rPr>
                <w:rFonts w:ascii="Calibri" w:hAnsi="Calibri"/>
                <w:sz w:val="22"/>
                <w:szCs w:val="22"/>
              </w:rPr>
              <w:t>agendas</w:t>
            </w:r>
            <w:proofErr w:type="gramEnd"/>
            <w:r w:rsidRPr="003C5247">
              <w:rPr>
                <w:rFonts w:ascii="Calibri" w:hAnsi="Calibri"/>
                <w:sz w:val="22"/>
                <w:szCs w:val="22"/>
              </w:rPr>
              <w:t xml:space="preserve"> and minutes </w:t>
            </w:r>
          </w:p>
        </w:tc>
        <w:tc>
          <w:tcPr>
            <w:tcW w:w="1260" w:type="dxa"/>
          </w:tcPr>
          <w:p w14:paraId="0549FCBE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BF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0549FCC4" w14:textId="77777777" w:rsidTr="592E40B9">
        <w:trPr>
          <w:cantSplit/>
        </w:trPr>
        <w:tc>
          <w:tcPr>
            <w:tcW w:w="7484" w:type="dxa"/>
            <w:gridSpan w:val="3"/>
            <w:shd w:val="clear" w:color="auto" w:fill="002060"/>
          </w:tcPr>
          <w:p w14:paraId="0549FCC1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5247">
              <w:rPr>
                <w:rFonts w:ascii="Calibri" w:hAnsi="Calibri"/>
                <w:b/>
                <w:bCs/>
                <w:sz w:val="22"/>
                <w:szCs w:val="22"/>
              </w:rPr>
              <w:t xml:space="preserve">Policies and Procedures </w:t>
            </w:r>
          </w:p>
        </w:tc>
        <w:tc>
          <w:tcPr>
            <w:tcW w:w="1260" w:type="dxa"/>
            <w:shd w:val="clear" w:color="auto" w:fill="002060"/>
          </w:tcPr>
          <w:p w14:paraId="0549FCC2" w14:textId="77777777" w:rsidR="005469C0" w:rsidRPr="003C5247" w:rsidRDefault="005469C0" w:rsidP="00B87D8C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Complete</w:t>
            </w:r>
          </w:p>
        </w:tc>
        <w:tc>
          <w:tcPr>
            <w:tcW w:w="1440" w:type="dxa"/>
            <w:shd w:val="clear" w:color="auto" w:fill="002060"/>
          </w:tcPr>
          <w:p w14:paraId="0549FCC3" w14:textId="77777777" w:rsidR="005469C0" w:rsidRPr="003C5247" w:rsidRDefault="005469C0" w:rsidP="00B87D8C">
            <w:pPr>
              <w:pStyle w:val="Heading1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0549FCC9" w14:textId="77777777" w:rsidTr="592E40B9">
        <w:tc>
          <w:tcPr>
            <w:tcW w:w="568" w:type="dxa"/>
          </w:tcPr>
          <w:p w14:paraId="0549FCC5" w14:textId="77777777" w:rsidR="005469C0" w:rsidRPr="003C5247" w:rsidRDefault="005469C0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16" w:type="dxa"/>
            <w:gridSpan w:val="2"/>
          </w:tcPr>
          <w:p w14:paraId="0549FCC6" w14:textId="77777777" w:rsidR="005469C0" w:rsidRPr="003C5247" w:rsidRDefault="005D3AF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SLSA Policies [Members Protection, Harassment etc.]</w:t>
            </w:r>
            <w:bookmarkStart w:id="1" w:name="_GoBack"/>
            <w:bookmarkEnd w:id="1"/>
          </w:p>
        </w:tc>
        <w:tc>
          <w:tcPr>
            <w:tcW w:w="1260" w:type="dxa"/>
          </w:tcPr>
          <w:p w14:paraId="0549FCC7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C8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D3AFC" w:rsidRPr="003C5247" w14:paraId="0549FCCE" w14:textId="77777777" w:rsidTr="592E40B9">
        <w:tc>
          <w:tcPr>
            <w:tcW w:w="568" w:type="dxa"/>
          </w:tcPr>
          <w:p w14:paraId="0549FCCA" w14:textId="77777777" w:rsidR="005D3AFC" w:rsidRPr="003C5247" w:rsidRDefault="005D3AFC" w:rsidP="005D3AF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16" w:type="dxa"/>
            <w:gridSpan w:val="2"/>
          </w:tcPr>
          <w:p w14:paraId="0549FCCB" w14:textId="77777777" w:rsidR="005D3AFC" w:rsidRPr="003C5247" w:rsidRDefault="005D3AFC" w:rsidP="005D3AF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SLSQ Code of Conduct</w:t>
            </w:r>
          </w:p>
        </w:tc>
        <w:tc>
          <w:tcPr>
            <w:tcW w:w="1260" w:type="dxa"/>
          </w:tcPr>
          <w:p w14:paraId="0549FCCC" w14:textId="77777777" w:rsidR="005D3AFC" w:rsidRPr="003C5247" w:rsidRDefault="005D3AFC" w:rsidP="005D3AFC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CCD" w14:textId="77777777" w:rsidR="005D3AFC" w:rsidRPr="003C5247" w:rsidRDefault="005D3AFC" w:rsidP="005D3AF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6C7" w:rsidRPr="003C5247" w14:paraId="0549FCD3" w14:textId="77777777" w:rsidTr="592E40B9">
        <w:tc>
          <w:tcPr>
            <w:tcW w:w="568" w:type="dxa"/>
          </w:tcPr>
          <w:p w14:paraId="0549FCCF" w14:textId="77777777" w:rsidR="002976C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16" w:type="dxa"/>
            <w:gridSpan w:val="2"/>
          </w:tcPr>
          <w:p w14:paraId="0549FCD0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Expectations on Behaviour (meetings/ code of conduct/ rules of debate)</w:t>
            </w:r>
          </w:p>
        </w:tc>
        <w:tc>
          <w:tcPr>
            <w:tcW w:w="1260" w:type="dxa"/>
          </w:tcPr>
          <w:p w14:paraId="0549FCD1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CD2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6C7" w:rsidRPr="003C5247" w14:paraId="0549FCD8" w14:textId="77777777" w:rsidTr="592E40B9">
        <w:tc>
          <w:tcPr>
            <w:tcW w:w="568" w:type="dxa"/>
          </w:tcPr>
          <w:p w14:paraId="0549FCD4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16" w:type="dxa"/>
            <w:gridSpan w:val="2"/>
          </w:tcPr>
          <w:p w14:paraId="0549FCD5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SLSQ Relevant Policies (or link to the Members portal provided)</w:t>
            </w:r>
          </w:p>
        </w:tc>
        <w:tc>
          <w:tcPr>
            <w:tcW w:w="1260" w:type="dxa"/>
          </w:tcPr>
          <w:p w14:paraId="0549FCD6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D7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6C7" w:rsidRPr="003C5247" w14:paraId="0549FCDD" w14:textId="77777777" w:rsidTr="592E40B9">
        <w:tc>
          <w:tcPr>
            <w:tcW w:w="568" w:type="dxa"/>
          </w:tcPr>
          <w:p w14:paraId="0549FCD9" w14:textId="77777777" w:rsidR="002976C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16" w:type="dxa"/>
            <w:gridSpan w:val="2"/>
          </w:tcPr>
          <w:p w14:paraId="0549FCDA" w14:textId="77777777" w:rsidR="002976C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Confidentiality </w:t>
            </w:r>
          </w:p>
        </w:tc>
        <w:tc>
          <w:tcPr>
            <w:tcW w:w="1260" w:type="dxa"/>
          </w:tcPr>
          <w:p w14:paraId="0549FCDB" w14:textId="77777777" w:rsidR="002976C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eastAsia="en-AU"/>
              </w:rPr>
            </w:pPr>
          </w:p>
        </w:tc>
        <w:tc>
          <w:tcPr>
            <w:tcW w:w="1440" w:type="dxa"/>
          </w:tcPr>
          <w:p w14:paraId="0549FCDC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6C7" w:rsidRPr="003C5247" w14:paraId="0549FCE2" w14:textId="77777777" w:rsidTr="592E40B9">
        <w:tc>
          <w:tcPr>
            <w:tcW w:w="568" w:type="dxa"/>
          </w:tcPr>
          <w:p w14:paraId="0549FCDE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916" w:type="dxa"/>
            <w:gridSpan w:val="2"/>
          </w:tcPr>
          <w:p w14:paraId="0549FCDF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Conflict of Interests</w:t>
            </w:r>
          </w:p>
        </w:tc>
        <w:tc>
          <w:tcPr>
            <w:tcW w:w="1260" w:type="dxa"/>
          </w:tcPr>
          <w:p w14:paraId="0549FCE0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CE1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6C7" w:rsidRPr="003C5247" w14:paraId="0549FCE7" w14:textId="77777777" w:rsidTr="592E40B9">
        <w:tc>
          <w:tcPr>
            <w:tcW w:w="568" w:type="dxa"/>
          </w:tcPr>
          <w:p w14:paraId="0549FCE3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916" w:type="dxa"/>
            <w:gridSpan w:val="2"/>
          </w:tcPr>
          <w:p w14:paraId="0549FCE4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Working with Children Check – ‘Blue Card’</w:t>
            </w:r>
          </w:p>
        </w:tc>
        <w:tc>
          <w:tcPr>
            <w:tcW w:w="1260" w:type="dxa"/>
          </w:tcPr>
          <w:p w14:paraId="0549FCE5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E6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6C7" w:rsidRPr="003C5247" w14:paraId="0549FCEC" w14:textId="77777777" w:rsidTr="592E40B9">
        <w:tc>
          <w:tcPr>
            <w:tcW w:w="568" w:type="dxa"/>
          </w:tcPr>
          <w:p w14:paraId="0549FCE8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916" w:type="dxa"/>
            <w:gridSpan w:val="2"/>
          </w:tcPr>
          <w:p w14:paraId="0549FCE9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Relevant Branch and Club Policies</w:t>
            </w:r>
          </w:p>
        </w:tc>
        <w:tc>
          <w:tcPr>
            <w:tcW w:w="1260" w:type="dxa"/>
          </w:tcPr>
          <w:p w14:paraId="0549FCEA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EB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6C7" w:rsidRPr="003C5247" w14:paraId="0549FCF1" w14:textId="77777777" w:rsidTr="592E40B9">
        <w:tc>
          <w:tcPr>
            <w:tcW w:w="568" w:type="dxa"/>
          </w:tcPr>
          <w:p w14:paraId="0549FCED" w14:textId="77777777" w:rsidR="002976C7" w:rsidRPr="003C5247" w:rsidRDefault="00FD255C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916" w:type="dxa"/>
            <w:gridSpan w:val="2"/>
          </w:tcPr>
          <w:p w14:paraId="0549FCEE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Incident Reporting Procedure</w:t>
            </w:r>
          </w:p>
        </w:tc>
        <w:tc>
          <w:tcPr>
            <w:tcW w:w="1260" w:type="dxa"/>
          </w:tcPr>
          <w:p w14:paraId="0549FCEF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F0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6C7" w:rsidRPr="003C5247" w14:paraId="0549FCF6" w14:textId="77777777" w:rsidTr="592E40B9">
        <w:tc>
          <w:tcPr>
            <w:tcW w:w="568" w:type="dxa"/>
          </w:tcPr>
          <w:p w14:paraId="0549FCF2" w14:textId="77777777" w:rsidR="002976C7" w:rsidRPr="003C5247" w:rsidRDefault="002976C7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FD255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916" w:type="dxa"/>
            <w:gridSpan w:val="2"/>
          </w:tcPr>
          <w:p w14:paraId="0549FCF3" w14:textId="77777777" w:rsidR="002976C7" w:rsidRPr="003C5247" w:rsidRDefault="004F6943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Complaint</w:t>
            </w:r>
            <w:r w:rsidRPr="003C524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76C7" w:rsidRPr="003C5247">
              <w:rPr>
                <w:rFonts w:ascii="Calibri" w:hAnsi="Calibri"/>
                <w:sz w:val="22"/>
                <w:szCs w:val="22"/>
              </w:rPr>
              <w:t>Procedure</w:t>
            </w:r>
          </w:p>
        </w:tc>
        <w:tc>
          <w:tcPr>
            <w:tcW w:w="1260" w:type="dxa"/>
          </w:tcPr>
          <w:p w14:paraId="0549FCF4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F5" w14:textId="77777777" w:rsidR="002976C7" w:rsidRPr="003C5247" w:rsidRDefault="002976C7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6943" w:rsidRPr="003C5247" w14:paraId="0549FCFB" w14:textId="77777777" w:rsidTr="592E40B9">
        <w:tc>
          <w:tcPr>
            <w:tcW w:w="568" w:type="dxa"/>
          </w:tcPr>
          <w:p w14:paraId="0549FCF7" w14:textId="77777777" w:rsidR="004F6943" w:rsidRDefault="004F6943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6916" w:type="dxa"/>
            <w:gridSpan w:val="2"/>
          </w:tcPr>
          <w:p w14:paraId="0549FCF8" w14:textId="77777777" w:rsidR="004F6943" w:rsidRPr="003C5247" w:rsidDel="004F6943" w:rsidRDefault="004F6943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Database Security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Surfguard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0549FCF9" w14:textId="77777777" w:rsidR="004F6943" w:rsidRPr="003C5247" w:rsidRDefault="004F6943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FA" w14:textId="77777777" w:rsidR="004F6943" w:rsidRPr="003C5247" w:rsidRDefault="004F6943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3ED0" w:rsidRPr="003C5247" w14:paraId="0549FD00" w14:textId="77777777" w:rsidTr="592E40B9">
        <w:tc>
          <w:tcPr>
            <w:tcW w:w="568" w:type="dxa"/>
          </w:tcPr>
          <w:p w14:paraId="0549FCFC" w14:textId="77777777" w:rsidR="00F63ED0" w:rsidRDefault="00F63ED0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4F694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16" w:type="dxa"/>
            <w:gridSpan w:val="2"/>
          </w:tcPr>
          <w:p w14:paraId="0549FCFD" w14:textId="77777777" w:rsidR="00F63ED0" w:rsidRPr="003C5247" w:rsidRDefault="00F63ED0" w:rsidP="002976C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to Chair a Meeting</w:t>
            </w:r>
          </w:p>
        </w:tc>
        <w:tc>
          <w:tcPr>
            <w:tcW w:w="1260" w:type="dxa"/>
          </w:tcPr>
          <w:p w14:paraId="0549FCFE" w14:textId="77777777" w:rsidR="00F63ED0" w:rsidRPr="003C5247" w:rsidRDefault="00F63ED0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CFF" w14:textId="77777777" w:rsidR="00F63ED0" w:rsidRPr="003C5247" w:rsidRDefault="00F63ED0" w:rsidP="002976C7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E376A" w:rsidRPr="003C5247" w14:paraId="0549FD02" w14:textId="77777777" w:rsidTr="592E40B9">
        <w:tc>
          <w:tcPr>
            <w:tcW w:w="10184" w:type="dxa"/>
            <w:gridSpan w:val="5"/>
            <w:shd w:val="clear" w:color="auto" w:fill="002060"/>
          </w:tcPr>
          <w:p w14:paraId="0549FD01" w14:textId="77777777" w:rsidR="00FE376A" w:rsidRPr="00FE376A" w:rsidRDefault="00230F6F" w:rsidP="00FE376A">
            <w:pPr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Club </w:t>
            </w:r>
            <w:r w:rsidR="00FE376A" w:rsidRPr="00FE376A">
              <w:rPr>
                <w:rFonts w:ascii="Calibri" w:hAnsi="Calibri"/>
                <w:b/>
                <w:sz w:val="22"/>
                <w:szCs w:val="22"/>
              </w:rPr>
              <w:t>Documentation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230F6F" w:rsidRPr="003C5247" w14:paraId="0549FD07" w14:textId="77777777" w:rsidTr="592E40B9">
        <w:tc>
          <w:tcPr>
            <w:tcW w:w="568" w:type="dxa"/>
          </w:tcPr>
          <w:p w14:paraId="0549FD03" w14:textId="77777777" w:rsidR="00230F6F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16" w:type="dxa"/>
            <w:gridSpan w:val="2"/>
          </w:tcPr>
          <w:p w14:paraId="0549FD04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Club Constitution &amp; Bylaws provided</w:t>
            </w:r>
          </w:p>
        </w:tc>
        <w:tc>
          <w:tcPr>
            <w:tcW w:w="1260" w:type="dxa"/>
          </w:tcPr>
          <w:p w14:paraId="0549FD05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D06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0C" w14:textId="77777777" w:rsidTr="592E40B9">
        <w:tc>
          <w:tcPr>
            <w:tcW w:w="568" w:type="dxa"/>
          </w:tcPr>
          <w:p w14:paraId="0549FD08" w14:textId="77777777" w:rsidR="00230F6F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16" w:type="dxa"/>
            <w:gridSpan w:val="2"/>
          </w:tcPr>
          <w:p w14:paraId="0549FD09" w14:textId="77777777" w:rsidR="00230F6F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Policies and procedures </w:t>
            </w:r>
          </w:p>
        </w:tc>
        <w:tc>
          <w:tcPr>
            <w:tcW w:w="1260" w:type="dxa"/>
          </w:tcPr>
          <w:p w14:paraId="0549FD0A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D0B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11" w14:textId="77777777" w:rsidTr="592E40B9">
        <w:tc>
          <w:tcPr>
            <w:tcW w:w="568" w:type="dxa"/>
          </w:tcPr>
          <w:p w14:paraId="0549FD0D" w14:textId="77777777" w:rsidR="00230F6F" w:rsidRDefault="00FD255C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16" w:type="dxa"/>
            <w:gridSpan w:val="2"/>
          </w:tcPr>
          <w:p w14:paraId="0549FD0E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Club </w:t>
            </w:r>
            <w:r w:rsidRPr="003C5247">
              <w:rPr>
                <w:rFonts w:ascii="Calibri" w:hAnsi="Calibri"/>
                <w:sz w:val="22"/>
                <w:szCs w:val="22"/>
              </w:rPr>
              <w:t>Calendar and relevant meeting schedules</w:t>
            </w:r>
          </w:p>
        </w:tc>
        <w:tc>
          <w:tcPr>
            <w:tcW w:w="1260" w:type="dxa"/>
          </w:tcPr>
          <w:p w14:paraId="0549FD0F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D10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16" w14:textId="77777777" w:rsidTr="592E40B9">
        <w:tc>
          <w:tcPr>
            <w:tcW w:w="568" w:type="dxa"/>
          </w:tcPr>
          <w:p w14:paraId="0549FD12" w14:textId="77777777" w:rsidR="00230F6F" w:rsidRDefault="00FD255C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16" w:type="dxa"/>
            <w:gridSpan w:val="2"/>
          </w:tcPr>
          <w:p w14:paraId="0549FD13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Strategic Plan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3C5247">
              <w:rPr>
                <w:rFonts w:ascii="Calibri" w:hAnsi="Calibri"/>
                <w:sz w:val="22"/>
                <w:szCs w:val="22"/>
              </w:rPr>
              <w:t xml:space="preserve"> Target Achievements and Reporting</w:t>
            </w:r>
            <w:r w:rsidR="004F6943">
              <w:rPr>
                <w:rFonts w:ascii="Calibri" w:hAnsi="Calibri"/>
                <w:sz w:val="22"/>
                <w:szCs w:val="22"/>
              </w:rPr>
              <w:t xml:space="preserve"> (timeframes)</w:t>
            </w:r>
          </w:p>
        </w:tc>
        <w:tc>
          <w:tcPr>
            <w:tcW w:w="1260" w:type="dxa"/>
          </w:tcPr>
          <w:p w14:paraId="0549FD14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D15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1B" w14:textId="77777777" w:rsidTr="592E40B9">
        <w:tc>
          <w:tcPr>
            <w:tcW w:w="568" w:type="dxa"/>
          </w:tcPr>
          <w:p w14:paraId="0549FD17" w14:textId="77777777" w:rsidR="00230F6F" w:rsidRDefault="00FD255C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16" w:type="dxa"/>
            <w:gridSpan w:val="2"/>
          </w:tcPr>
          <w:p w14:paraId="0549FD18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Insurances</w:t>
            </w:r>
          </w:p>
        </w:tc>
        <w:tc>
          <w:tcPr>
            <w:tcW w:w="1260" w:type="dxa"/>
          </w:tcPr>
          <w:p w14:paraId="0549FD19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D1A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20" w14:textId="77777777" w:rsidTr="592E40B9">
        <w:tc>
          <w:tcPr>
            <w:tcW w:w="568" w:type="dxa"/>
          </w:tcPr>
          <w:p w14:paraId="0549FD1C" w14:textId="77777777" w:rsidR="00230F6F" w:rsidRDefault="00FD255C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916" w:type="dxa"/>
            <w:gridSpan w:val="2"/>
          </w:tcPr>
          <w:p w14:paraId="0549FD1D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Employee Contracts (if applicable)</w:t>
            </w:r>
          </w:p>
        </w:tc>
        <w:tc>
          <w:tcPr>
            <w:tcW w:w="1260" w:type="dxa"/>
          </w:tcPr>
          <w:p w14:paraId="0549FD1E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D1F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25" w14:textId="77777777" w:rsidTr="592E40B9">
        <w:tc>
          <w:tcPr>
            <w:tcW w:w="568" w:type="dxa"/>
          </w:tcPr>
          <w:p w14:paraId="0549FD21" w14:textId="77777777" w:rsidR="00230F6F" w:rsidRDefault="00FD255C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916" w:type="dxa"/>
            <w:gridSpan w:val="2"/>
          </w:tcPr>
          <w:p w14:paraId="0549FD22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Third party agreements (if applicable)</w:t>
            </w:r>
          </w:p>
        </w:tc>
        <w:tc>
          <w:tcPr>
            <w:tcW w:w="1260" w:type="dxa"/>
          </w:tcPr>
          <w:p w14:paraId="0549FD23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D24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592E40B9" w14:paraId="1B8F55C9" w14:textId="77777777" w:rsidTr="592E40B9">
        <w:trPr>
          <w:trHeight w:val="300"/>
        </w:trPr>
        <w:tc>
          <w:tcPr>
            <w:tcW w:w="568" w:type="dxa"/>
          </w:tcPr>
          <w:p w14:paraId="7E9D8D26" w14:textId="701BAEFD" w:rsidR="67DEAC56" w:rsidRDefault="67DEAC56" w:rsidP="592E40B9">
            <w:pPr>
              <w:rPr>
                <w:rFonts w:ascii="Calibri" w:hAnsi="Calibri"/>
                <w:sz w:val="22"/>
                <w:szCs w:val="22"/>
              </w:rPr>
            </w:pPr>
            <w:r w:rsidRPr="592E40B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916" w:type="dxa"/>
            <w:gridSpan w:val="2"/>
          </w:tcPr>
          <w:p w14:paraId="702D58DD" w14:textId="60993A6A" w:rsidR="67DEAC56" w:rsidRDefault="67DEAC56" w:rsidP="592E40B9">
            <w:pPr>
              <w:rPr>
                <w:rFonts w:ascii="Calibri" w:hAnsi="Calibri"/>
                <w:sz w:val="22"/>
                <w:szCs w:val="22"/>
              </w:rPr>
            </w:pPr>
            <w:r w:rsidRPr="592E40B9">
              <w:rPr>
                <w:rFonts w:ascii="Calibri" w:hAnsi="Calibri"/>
                <w:sz w:val="22"/>
                <w:szCs w:val="22"/>
              </w:rPr>
              <w:t xml:space="preserve">Any current judicial/ grievance proceedings in </w:t>
            </w:r>
            <w:proofErr w:type="spellStart"/>
            <w:r w:rsidRPr="592E40B9">
              <w:rPr>
                <w:rFonts w:ascii="Calibri" w:hAnsi="Calibri"/>
                <w:sz w:val="22"/>
                <w:szCs w:val="22"/>
              </w:rPr>
              <w:t>placee</w:t>
            </w:r>
            <w:proofErr w:type="spellEnd"/>
          </w:p>
        </w:tc>
        <w:tc>
          <w:tcPr>
            <w:tcW w:w="1260" w:type="dxa"/>
          </w:tcPr>
          <w:p w14:paraId="047B3E3F" w14:textId="6612E70F" w:rsidR="592E40B9" w:rsidRDefault="592E40B9" w:rsidP="592E40B9">
            <w:pPr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77D6968" w14:textId="70D5B94A" w:rsidR="592E40B9" w:rsidRDefault="592E40B9" w:rsidP="592E40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2A" w14:textId="77777777" w:rsidTr="592E40B9">
        <w:tc>
          <w:tcPr>
            <w:tcW w:w="568" w:type="dxa"/>
          </w:tcPr>
          <w:p w14:paraId="0549FD26" w14:textId="2A5268D2" w:rsidR="00230F6F" w:rsidRDefault="67DEAC56" w:rsidP="592E40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592E40B9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916" w:type="dxa"/>
            <w:gridSpan w:val="2"/>
          </w:tcPr>
          <w:p w14:paraId="0549FD27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Subleases (if applicable)</w:t>
            </w:r>
          </w:p>
        </w:tc>
        <w:tc>
          <w:tcPr>
            <w:tcW w:w="1260" w:type="dxa"/>
          </w:tcPr>
          <w:p w14:paraId="0549FD28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D29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2F" w14:textId="77777777" w:rsidTr="592E40B9">
        <w:tc>
          <w:tcPr>
            <w:tcW w:w="568" w:type="dxa"/>
          </w:tcPr>
          <w:p w14:paraId="0549FD2B" w14:textId="5FE208CF" w:rsidR="00230F6F" w:rsidRDefault="1DE3C74B" w:rsidP="592E40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592E40B9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916" w:type="dxa"/>
            <w:gridSpan w:val="2"/>
          </w:tcPr>
          <w:p w14:paraId="0549FD2C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Surplus funds agreement </w:t>
            </w:r>
          </w:p>
        </w:tc>
        <w:tc>
          <w:tcPr>
            <w:tcW w:w="1260" w:type="dxa"/>
          </w:tcPr>
          <w:p w14:paraId="0549FD2D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14:paraId="0549FD2E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33" w14:textId="77777777" w:rsidTr="592E40B9">
        <w:trPr>
          <w:cantSplit/>
        </w:trPr>
        <w:tc>
          <w:tcPr>
            <w:tcW w:w="7484" w:type="dxa"/>
            <w:gridSpan w:val="3"/>
            <w:shd w:val="clear" w:color="auto" w:fill="002060"/>
          </w:tcPr>
          <w:p w14:paraId="0549FD30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5247">
              <w:rPr>
                <w:rFonts w:ascii="Calibri" w:hAnsi="Calibri"/>
                <w:b/>
                <w:bCs/>
                <w:sz w:val="22"/>
                <w:szCs w:val="22"/>
              </w:rPr>
              <w:t xml:space="preserve">Orientation to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Club</w:t>
            </w:r>
          </w:p>
        </w:tc>
        <w:tc>
          <w:tcPr>
            <w:tcW w:w="1260" w:type="dxa"/>
            <w:shd w:val="clear" w:color="auto" w:fill="002060"/>
          </w:tcPr>
          <w:p w14:paraId="0549FD31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5247">
              <w:rPr>
                <w:rFonts w:ascii="Calibri" w:hAnsi="Calibri"/>
                <w:b/>
                <w:bCs/>
                <w:sz w:val="22"/>
                <w:szCs w:val="22"/>
              </w:rPr>
              <w:t>Complete</w:t>
            </w:r>
          </w:p>
        </w:tc>
        <w:tc>
          <w:tcPr>
            <w:tcW w:w="1440" w:type="dxa"/>
            <w:shd w:val="clear" w:color="auto" w:fill="002060"/>
          </w:tcPr>
          <w:p w14:paraId="0549FD32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30F6F" w:rsidRPr="003C5247" w14:paraId="0549FD38" w14:textId="77777777" w:rsidTr="592E40B9">
        <w:tc>
          <w:tcPr>
            <w:tcW w:w="568" w:type="dxa"/>
          </w:tcPr>
          <w:p w14:paraId="0549FD34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16" w:type="dxa"/>
            <w:gridSpan w:val="2"/>
          </w:tcPr>
          <w:p w14:paraId="0549FD35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Tour of </w:t>
            </w:r>
            <w:r>
              <w:rPr>
                <w:rFonts w:ascii="Calibri" w:hAnsi="Calibri"/>
                <w:sz w:val="22"/>
                <w:szCs w:val="22"/>
              </w:rPr>
              <w:t xml:space="preserve">Club House </w:t>
            </w:r>
          </w:p>
        </w:tc>
        <w:tc>
          <w:tcPr>
            <w:tcW w:w="1260" w:type="dxa"/>
          </w:tcPr>
          <w:p w14:paraId="0549FD36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D37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3D" w14:textId="77777777" w:rsidTr="592E40B9">
        <w:tc>
          <w:tcPr>
            <w:tcW w:w="568" w:type="dxa"/>
          </w:tcPr>
          <w:p w14:paraId="0549FD39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16" w:type="dxa"/>
            <w:gridSpan w:val="2"/>
          </w:tcPr>
          <w:p w14:paraId="0549FD3A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Awareness of facilities </w:t>
            </w:r>
            <w:proofErr w:type="gramStart"/>
            <w:r w:rsidRPr="003C5247">
              <w:rPr>
                <w:rFonts w:ascii="Calibri" w:hAnsi="Calibri"/>
                <w:sz w:val="22"/>
                <w:szCs w:val="22"/>
              </w:rPr>
              <w:t>i.e.</w:t>
            </w:r>
            <w:proofErr w:type="gramEnd"/>
            <w:r w:rsidRPr="003C5247">
              <w:rPr>
                <w:rFonts w:ascii="Calibri" w:hAnsi="Calibri"/>
                <w:sz w:val="22"/>
                <w:szCs w:val="22"/>
              </w:rPr>
              <w:t xml:space="preserve"> Toilets, Kitchen, Meeting Rooms, Offices</w:t>
            </w:r>
          </w:p>
        </w:tc>
        <w:tc>
          <w:tcPr>
            <w:tcW w:w="1260" w:type="dxa"/>
          </w:tcPr>
          <w:p w14:paraId="0549FD3B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D3C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42" w14:textId="77777777" w:rsidTr="592E40B9">
        <w:tc>
          <w:tcPr>
            <w:tcW w:w="568" w:type="dxa"/>
          </w:tcPr>
          <w:p w14:paraId="0549FD3E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16" w:type="dxa"/>
            <w:gridSpan w:val="2"/>
          </w:tcPr>
          <w:p w14:paraId="0549FD3F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Location of Phones &amp; Emergency Exits</w:t>
            </w:r>
          </w:p>
        </w:tc>
        <w:tc>
          <w:tcPr>
            <w:tcW w:w="1260" w:type="dxa"/>
          </w:tcPr>
          <w:p w14:paraId="0549FD40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D41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47" w14:textId="77777777" w:rsidTr="592E40B9">
        <w:tc>
          <w:tcPr>
            <w:tcW w:w="568" w:type="dxa"/>
          </w:tcPr>
          <w:p w14:paraId="0549FD43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16" w:type="dxa"/>
            <w:gridSpan w:val="2"/>
          </w:tcPr>
          <w:p w14:paraId="0549FD44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Access Restrictions to building for meetings </w:t>
            </w:r>
          </w:p>
        </w:tc>
        <w:tc>
          <w:tcPr>
            <w:tcW w:w="1260" w:type="dxa"/>
          </w:tcPr>
          <w:p w14:paraId="0549FD45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D46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4C" w14:textId="77777777" w:rsidTr="592E40B9">
        <w:tc>
          <w:tcPr>
            <w:tcW w:w="568" w:type="dxa"/>
          </w:tcPr>
          <w:p w14:paraId="0549FD48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16" w:type="dxa"/>
            <w:gridSpan w:val="2"/>
          </w:tcPr>
          <w:p w14:paraId="0549FD49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Parking and Security</w:t>
            </w:r>
          </w:p>
        </w:tc>
        <w:tc>
          <w:tcPr>
            <w:tcW w:w="1260" w:type="dxa"/>
          </w:tcPr>
          <w:p w14:paraId="0549FD4A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D4B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51" w14:textId="77777777" w:rsidTr="592E40B9">
        <w:tc>
          <w:tcPr>
            <w:tcW w:w="568" w:type="dxa"/>
          </w:tcPr>
          <w:p w14:paraId="0549FD4D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916" w:type="dxa"/>
            <w:gridSpan w:val="2"/>
          </w:tcPr>
          <w:p w14:paraId="0549FD4E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Emergency Equipment – fire extinguishers, first aid</w:t>
            </w:r>
          </w:p>
        </w:tc>
        <w:tc>
          <w:tcPr>
            <w:tcW w:w="1260" w:type="dxa"/>
          </w:tcPr>
          <w:p w14:paraId="0549FD4F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D50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56" w14:textId="77777777" w:rsidTr="592E40B9">
        <w:tc>
          <w:tcPr>
            <w:tcW w:w="568" w:type="dxa"/>
          </w:tcPr>
          <w:p w14:paraId="0549FD52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916" w:type="dxa"/>
            <w:gridSpan w:val="2"/>
          </w:tcPr>
          <w:p w14:paraId="0549FD53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Evacuation/Emergency Procedure</w:t>
            </w:r>
          </w:p>
        </w:tc>
        <w:tc>
          <w:tcPr>
            <w:tcW w:w="1260" w:type="dxa"/>
          </w:tcPr>
          <w:p w14:paraId="0549FD54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D55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6943" w:rsidRPr="003C5247" w14:paraId="0549FD5B" w14:textId="77777777" w:rsidTr="592E40B9">
        <w:tc>
          <w:tcPr>
            <w:tcW w:w="568" w:type="dxa"/>
          </w:tcPr>
          <w:p w14:paraId="0549FD57" w14:textId="77777777" w:rsidR="004F6943" w:rsidRPr="003C5247" w:rsidRDefault="004F6943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916" w:type="dxa"/>
            <w:gridSpan w:val="2"/>
          </w:tcPr>
          <w:p w14:paraId="0549FD58" w14:textId="77777777" w:rsidR="004F6943" w:rsidRPr="003C5247" w:rsidRDefault="004F6943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Maintenance Schedule</w:t>
            </w:r>
          </w:p>
        </w:tc>
        <w:tc>
          <w:tcPr>
            <w:tcW w:w="1260" w:type="dxa"/>
          </w:tcPr>
          <w:p w14:paraId="0549FD59" w14:textId="77777777" w:rsidR="004F6943" w:rsidRPr="003C5247" w:rsidRDefault="004F6943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D5A" w14:textId="77777777" w:rsidR="004F6943" w:rsidRPr="003C5247" w:rsidRDefault="004F6943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60" w14:textId="77777777" w:rsidTr="592E40B9">
        <w:tc>
          <w:tcPr>
            <w:tcW w:w="568" w:type="dxa"/>
          </w:tcPr>
          <w:p w14:paraId="0549FD5C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6916" w:type="dxa"/>
            <w:gridSpan w:val="2"/>
          </w:tcPr>
          <w:p w14:paraId="0549FD5D" w14:textId="77777777" w:rsidR="00230F6F" w:rsidRPr="003C5247" w:rsidRDefault="00230F6F" w:rsidP="00230F6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Local rules on smoking, </w:t>
            </w:r>
            <w:r w:rsidR="00FD255C" w:rsidRPr="003C5247">
              <w:rPr>
                <w:rFonts w:ascii="Calibri" w:hAnsi="Calibri"/>
                <w:sz w:val="22"/>
                <w:szCs w:val="22"/>
              </w:rPr>
              <w:t>eating,</w:t>
            </w:r>
            <w:r w:rsidRPr="003C5247">
              <w:rPr>
                <w:rFonts w:ascii="Calibri" w:hAnsi="Calibri"/>
                <w:sz w:val="22"/>
                <w:szCs w:val="22"/>
              </w:rPr>
              <w:t xml:space="preserve"> and drinking</w:t>
            </w:r>
          </w:p>
        </w:tc>
        <w:tc>
          <w:tcPr>
            <w:tcW w:w="1260" w:type="dxa"/>
          </w:tcPr>
          <w:p w14:paraId="0549FD5E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49FD5F" w14:textId="77777777" w:rsidR="00230F6F" w:rsidRPr="003C5247" w:rsidRDefault="00230F6F" w:rsidP="00230F6F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0F6F" w:rsidRPr="003C5247" w14:paraId="0549FD63" w14:textId="77777777" w:rsidTr="592E40B9">
        <w:trPr>
          <w:trHeight w:val="339"/>
        </w:trPr>
        <w:tc>
          <w:tcPr>
            <w:tcW w:w="10184" w:type="dxa"/>
            <w:gridSpan w:val="5"/>
          </w:tcPr>
          <w:p w14:paraId="0549FD61" w14:textId="77777777" w:rsidR="00230F6F" w:rsidRPr="003C5247" w:rsidRDefault="00230F6F" w:rsidP="00230F6F">
            <w:pPr>
              <w:rPr>
                <w:rFonts w:ascii="Calibri" w:hAnsi="Calibri"/>
                <w:sz w:val="22"/>
                <w:szCs w:val="22"/>
              </w:rPr>
            </w:pPr>
          </w:p>
          <w:p w14:paraId="0549FD62" w14:textId="77777777" w:rsidR="00230F6F" w:rsidRPr="003C5247" w:rsidRDefault="00230F6F" w:rsidP="00230F6F">
            <w:pPr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 xml:space="preserve">Declaration: </w:t>
            </w:r>
          </w:p>
        </w:tc>
      </w:tr>
      <w:tr w:rsidR="00230F6F" w:rsidRPr="003C5247" w14:paraId="0549FD6A" w14:textId="77777777" w:rsidTr="592E40B9">
        <w:tc>
          <w:tcPr>
            <w:tcW w:w="10184" w:type="dxa"/>
            <w:gridSpan w:val="5"/>
          </w:tcPr>
          <w:p w14:paraId="0549FD64" w14:textId="77777777" w:rsidR="00230F6F" w:rsidRPr="003C5247" w:rsidRDefault="00230F6F" w:rsidP="00230F6F">
            <w:pPr>
              <w:rPr>
                <w:rFonts w:ascii="Calibri" w:hAnsi="Calibri"/>
                <w:sz w:val="22"/>
                <w:szCs w:val="22"/>
              </w:rPr>
            </w:pPr>
          </w:p>
          <w:p w14:paraId="0549FD65" w14:textId="77777777" w:rsidR="00230F6F" w:rsidRPr="003C5247" w:rsidRDefault="00230F6F" w:rsidP="00230F6F">
            <w:pPr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I her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3C5247">
              <w:rPr>
                <w:rFonts w:ascii="Calibri" w:hAnsi="Calibri"/>
                <w:sz w:val="22"/>
                <w:szCs w:val="22"/>
              </w:rPr>
              <w:t>by agree to abide by the rules or procedures explained or provided to me during this induction program conducted by ……………………………………………… I understand the information given to me and agree to abide by all Association rules, regulations and instructions as determined by SLSQ and /or the Constitution.</w:t>
            </w:r>
          </w:p>
          <w:p w14:paraId="0549FD66" w14:textId="77777777" w:rsidR="00230F6F" w:rsidRPr="003C5247" w:rsidRDefault="00230F6F" w:rsidP="00230F6F">
            <w:pPr>
              <w:rPr>
                <w:rFonts w:ascii="Calibri" w:hAnsi="Calibri"/>
                <w:sz w:val="22"/>
                <w:szCs w:val="22"/>
              </w:rPr>
            </w:pPr>
          </w:p>
          <w:p w14:paraId="0549FD67" w14:textId="77777777" w:rsidR="00230F6F" w:rsidRPr="003C5247" w:rsidRDefault="00230F6F" w:rsidP="00230F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Club Member </w:t>
            </w:r>
            <w:r w:rsidRPr="003C5247">
              <w:rPr>
                <w:rFonts w:ascii="Calibri" w:hAnsi="Calibri"/>
                <w:sz w:val="22"/>
                <w:szCs w:val="22"/>
              </w:rPr>
              <w:t xml:space="preserve">Signature ……………………………………………………………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3C5247">
              <w:rPr>
                <w:rFonts w:ascii="Calibri" w:hAnsi="Calibri"/>
                <w:sz w:val="22"/>
                <w:szCs w:val="22"/>
              </w:rPr>
              <w:t>ate…………………………………………………………….</w:t>
            </w:r>
          </w:p>
          <w:p w14:paraId="0549FD68" w14:textId="77777777" w:rsidR="00230F6F" w:rsidRPr="003C5247" w:rsidRDefault="00230F6F" w:rsidP="00230F6F">
            <w:pPr>
              <w:rPr>
                <w:rFonts w:ascii="Calibri" w:hAnsi="Calibri"/>
                <w:sz w:val="22"/>
                <w:szCs w:val="22"/>
              </w:rPr>
            </w:pPr>
          </w:p>
          <w:p w14:paraId="0549FD69" w14:textId="77777777" w:rsidR="00230F6F" w:rsidRPr="003C5247" w:rsidRDefault="00230F6F" w:rsidP="00230F6F">
            <w:pPr>
              <w:rPr>
                <w:rFonts w:ascii="Calibri" w:hAnsi="Calibri"/>
                <w:sz w:val="22"/>
                <w:szCs w:val="22"/>
              </w:rPr>
            </w:pPr>
            <w:r w:rsidRPr="003C5247">
              <w:rPr>
                <w:rFonts w:ascii="Calibri" w:hAnsi="Calibri"/>
                <w:sz w:val="22"/>
                <w:szCs w:val="22"/>
              </w:rPr>
              <w:t>Facilitator: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C5247">
              <w:rPr>
                <w:rFonts w:ascii="Calibri" w:hAnsi="Calibri"/>
                <w:sz w:val="22"/>
                <w:szCs w:val="22"/>
              </w:rPr>
              <w:t>……………………………………………………………….…  Date …………………………………………………………….</w:t>
            </w:r>
          </w:p>
        </w:tc>
      </w:tr>
      <w:bookmarkEnd w:id="0"/>
    </w:tbl>
    <w:p w14:paraId="0549FD6B" w14:textId="77777777" w:rsidR="003F48FC" w:rsidRDefault="003F48FC" w:rsidP="003F3F1E">
      <w:pPr>
        <w:rPr>
          <w:rFonts w:ascii="Calibri" w:hAnsi="Calibri"/>
          <w:sz w:val="22"/>
          <w:szCs w:val="22"/>
        </w:rPr>
      </w:pPr>
    </w:p>
    <w:p w14:paraId="0549FD6C" w14:textId="77777777" w:rsidR="005D3AFC" w:rsidRDefault="005D3AFC" w:rsidP="003F3F1E">
      <w:pPr>
        <w:rPr>
          <w:rFonts w:ascii="Calibri" w:hAnsi="Calibri"/>
          <w:sz w:val="22"/>
          <w:szCs w:val="22"/>
        </w:rPr>
      </w:pPr>
    </w:p>
    <w:p w14:paraId="0549FD6D" w14:textId="77777777" w:rsidR="005D3AFC" w:rsidRPr="003C5247" w:rsidRDefault="005D3AFC" w:rsidP="003F3F1E">
      <w:pPr>
        <w:rPr>
          <w:rFonts w:ascii="Calibri" w:hAnsi="Calibri"/>
          <w:sz w:val="22"/>
          <w:szCs w:val="22"/>
        </w:rPr>
      </w:pPr>
    </w:p>
    <w:sectPr w:rsidR="005D3AFC" w:rsidRPr="003C5247" w:rsidSect="005D3A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426" w:left="1134" w:header="709" w:footer="17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FD70" w14:textId="77777777" w:rsidR="0035206B" w:rsidRDefault="0035206B" w:rsidP="003F3F1E">
      <w:r>
        <w:separator/>
      </w:r>
    </w:p>
  </w:endnote>
  <w:endnote w:type="continuationSeparator" w:id="0">
    <w:p w14:paraId="0549FD71" w14:textId="77777777" w:rsidR="0035206B" w:rsidRDefault="0035206B" w:rsidP="003F3F1E">
      <w:r>
        <w:continuationSeparator/>
      </w:r>
    </w:p>
  </w:endnote>
  <w:endnote w:type="continuationNotice" w:id="1">
    <w:p w14:paraId="5B1908B3" w14:textId="77777777" w:rsidR="00DB3BD5" w:rsidRDefault="00DB3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FD74" w14:textId="77777777" w:rsidR="005D3AFC" w:rsidRDefault="005D3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FD75" w14:textId="77777777" w:rsidR="005D3AFC" w:rsidRPr="005D3AFC" w:rsidRDefault="005D3AFC" w:rsidP="005D3AFC">
    <w:pPr>
      <w:pStyle w:val="Footer"/>
      <w:jc w:val="right"/>
      <w:rPr>
        <w:rFonts w:ascii="Calibri Light" w:hAnsi="Calibri Light" w:cs="Calibri Light"/>
        <w:color w:val="002060"/>
        <w:sz w:val="18"/>
      </w:rPr>
    </w:pPr>
    <w:r w:rsidRPr="005D3AFC">
      <w:rPr>
        <w:rFonts w:ascii="Calibri Light" w:hAnsi="Calibri Light" w:cs="Calibri Light"/>
        <w:color w:val="002060"/>
        <w:sz w:val="18"/>
      </w:rPr>
      <w:t xml:space="preserve">Document Name: </w:t>
    </w:r>
    <w:r>
      <w:rPr>
        <w:rFonts w:ascii="Calibri Light" w:hAnsi="Calibri Light" w:cs="Calibri Light"/>
        <w:color w:val="002060"/>
        <w:sz w:val="18"/>
      </w:rPr>
      <w:t>Induction Checklist</w:t>
    </w:r>
    <w:r w:rsidRPr="005D3AFC">
      <w:rPr>
        <w:rFonts w:ascii="Calibri Light" w:hAnsi="Calibri Light" w:cs="Calibri Light"/>
        <w:color w:val="002060"/>
        <w:sz w:val="18"/>
      </w:rPr>
      <w:br/>
      <w:t>Document ID: TGOV002</w:t>
    </w:r>
    <w:r>
      <w:rPr>
        <w:rFonts w:ascii="Calibri Light" w:hAnsi="Calibri Light" w:cs="Calibri Light"/>
        <w:color w:val="002060"/>
        <w:sz w:val="18"/>
      </w:rPr>
      <w:t>1</w:t>
    </w:r>
  </w:p>
  <w:p w14:paraId="0549FD76" w14:textId="77777777" w:rsidR="005D3AFC" w:rsidRPr="005D3AFC" w:rsidRDefault="005D3AFC" w:rsidP="005D3AFC">
    <w:pPr>
      <w:pStyle w:val="Footer"/>
      <w:jc w:val="right"/>
      <w:rPr>
        <w:rFonts w:ascii="Calibri Light" w:hAnsi="Calibri Light" w:cs="Calibri Light"/>
        <w:color w:val="002060"/>
        <w:sz w:val="18"/>
      </w:rPr>
    </w:pPr>
    <w:r w:rsidRPr="005D3AFC">
      <w:rPr>
        <w:rFonts w:ascii="Calibri Light" w:hAnsi="Calibri Light" w:cs="Calibri Light"/>
        <w:color w:val="002060"/>
        <w:sz w:val="18"/>
      </w:rPr>
      <w:t xml:space="preserve">Version: </w:t>
    </w:r>
    <w:r>
      <w:rPr>
        <w:rFonts w:ascii="Calibri Light" w:hAnsi="Calibri Light" w:cs="Calibri Light"/>
        <w:color w:val="002060"/>
        <w:sz w:val="18"/>
      </w:rPr>
      <w:t>2</w:t>
    </w:r>
  </w:p>
  <w:p w14:paraId="0549FD77" w14:textId="77777777" w:rsidR="00AE16C0" w:rsidRPr="005D3AFC" w:rsidRDefault="005D3AFC" w:rsidP="005D3AFC">
    <w:pPr>
      <w:pStyle w:val="Footer"/>
      <w:jc w:val="right"/>
      <w:rPr>
        <w:rFonts w:ascii="Calibri Light" w:hAnsi="Calibri Light" w:cs="Calibri Light"/>
        <w:color w:val="002060"/>
        <w:sz w:val="18"/>
      </w:rPr>
    </w:pPr>
    <w:r w:rsidRPr="005D3AFC">
      <w:rPr>
        <w:rFonts w:ascii="Calibri Light" w:hAnsi="Calibri Light" w:cs="Calibri Light"/>
        <w:color w:val="002060"/>
        <w:sz w:val="18"/>
      </w:rPr>
      <w:t xml:space="preserve">Review: </w:t>
    </w:r>
    <w:r>
      <w:rPr>
        <w:rFonts w:ascii="Calibri Light" w:hAnsi="Calibri Light" w:cs="Calibri Light"/>
        <w:color w:val="002060"/>
        <w:sz w:val="18"/>
      </w:rPr>
      <w:t>January</w:t>
    </w:r>
    <w:r w:rsidRPr="005D3AFC">
      <w:rPr>
        <w:rFonts w:ascii="Calibri Light" w:hAnsi="Calibri Light" w:cs="Calibri Light"/>
        <w:color w:val="002060"/>
        <w:sz w:val="18"/>
      </w:rPr>
      <w:t xml:space="preserve"> 202</w:t>
    </w:r>
    <w:r>
      <w:rPr>
        <w:rFonts w:ascii="Calibri Light" w:hAnsi="Calibri Light" w:cs="Calibri Light"/>
        <w:color w:val="002060"/>
        <w:sz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FD79" w14:textId="77777777" w:rsidR="005D3AFC" w:rsidRDefault="005D3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FD6E" w14:textId="77777777" w:rsidR="0035206B" w:rsidRDefault="0035206B" w:rsidP="003F3F1E">
      <w:r>
        <w:separator/>
      </w:r>
    </w:p>
  </w:footnote>
  <w:footnote w:type="continuationSeparator" w:id="0">
    <w:p w14:paraId="0549FD6F" w14:textId="77777777" w:rsidR="0035206B" w:rsidRDefault="0035206B" w:rsidP="003F3F1E">
      <w:r>
        <w:continuationSeparator/>
      </w:r>
    </w:p>
  </w:footnote>
  <w:footnote w:type="continuationNotice" w:id="1">
    <w:p w14:paraId="0A0035B2" w14:textId="77777777" w:rsidR="00DB3BD5" w:rsidRDefault="00DB3B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FD72" w14:textId="77777777" w:rsidR="005D3AFC" w:rsidRDefault="005D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FD73" w14:textId="058C60EE" w:rsidR="007043CC" w:rsidRDefault="003C098D" w:rsidP="007043CC">
    <w:pPr>
      <w:pStyle w:val="Header"/>
      <w:jc w:val="right"/>
    </w:pPr>
    <w:r w:rsidRPr="003034D9">
      <w:rPr>
        <w:noProof/>
        <w:lang w:eastAsia="en-AU"/>
      </w:rPr>
      <w:drawing>
        <wp:inline distT="0" distB="0" distL="0" distR="0" wp14:anchorId="0549FD7B" wp14:editId="0549FD7C">
          <wp:extent cx="1581150" cy="571500"/>
          <wp:effectExtent l="0" t="0" r="0" b="0"/>
          <wp:docPr id="1" name="Picture 1" descr="SLSQ_RightLockU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SQ_RightLockU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FD78" w14:textId="77777777" w:rsidR="005D3AFC" w:rsidRDefault="005D3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FC"/>
    <w:rsid w:val="0000014C"/>
    <w:rsid w:val="000A2AB9"/>
    <w:rsid w:val="001721C6"/>
    <w:rsid w:val="001B1D6C"/>
    <w:rsid w:val="001C4DA5"/>
    <w:rsid w:val="001D6C06"/>
    <w:rsid w:val="00230F6F"/>
    <w:rsid w:val="002354F3"/>
    <w:rsid w:val="002637B9"/>
    <w:rsid w:val="0029280E"/>
    <w:rsid w:val="002976C7"/>
    <w:rsid w:val="002D1F42"/>
    <w:rsid w:val="00304F46"/>
    <w:rsid w:val="0032669D"/>
    <w:rsid w:val="003311A1"/>
    <w:rsid w:val="0035206B"/>
    <w:rsid w:val="00386563"/>
    <w:rsid w:val="003C098D"/>
    <w:rsid w:val="003C3D3C"/>
    <w:rsid w:val="003C5247"/>
    <w:rsid w:val="003E2435"/>
    <w:rsid w:val="003F3F1E"/>
    <w:rsid w:val="003F48FC"/>
    <w:rsid w:val="00447583"/>
    <w:rsid w:val="004823DD"/>
    <w:rsid w:val="004C08BF"/>
    <w:rsid w:val="004F6943"/>
    <w:rsid w:val="005229FC"/>
    <w:rsid w:val="00535B13"/>
    <w:rsid w:val="005469C0"/>
    <w:rsid w:val="005A6A3E"/>
    <w:rsid w:val="005D3AFC"/>
    <w:rsid w:val="006816AE"/>
    <w:rsid w:val="00696566"/>
    <w:rsid w:val="00696E12"/>
    <w:rsid w:val="006C26EF"/>
    <w:rsid w:val="006F0834"/>
    <w:rsid w:val="007043CC"/>
    <w:rsid w:val="00747B53"/>
    <w:rsid w:val="0078181D"/>
    <w:rsid w:val="0080759B"/>
    <w:rsid w:val="008609C3"/>
    <w:rsid w:val="008629DE"/>
    <w:rsid w:val="00990744"/>
    <w:rsid w:val="009A20F1"/>
    <w:rsid w:val="009E08EB"/>
    <w:rsid w:val="009E4151"/>
    <w:rsid w:val="00AB0D9B"/>
    <w:rsid w:val="00AD6E63"/>
    <w:rsid w:val="00AE16C0"/>
    <w:rsid w:val="00AE51E8"/>
    <w:rsid w:val="00B0502D"/>
    <w:rsid w:val="00B06486"/>
    <w:rsid w:val="00B503CD"/>
    <w:rsid w:val="00B82618"/>
    <w:rsid w:val="00B87D8C"/>
    <w:rsid w:val="00C04CF4"/>
    <w:rsid w:val="00C30BA2"/>
    <w:rsid w:val="00C3661C"/>
    <w:rsid w:val="00C36922"/>
    <w:rsid w:val="00C84040"/>
    <w:rsid w:val="00D0482A"/>
    <w:rsid w:val="00D222A9"/>
    <w:rsid w:val="00DB3BD5"/>
    <w:rsid w:val="00DF7719"/>
    <w:rsid w:val="00E22931"/>
    <w:rsid w:val="00E24EBD"/>
    <w:rsid w:val="00E817FD"/>
    <w:rsid w:val="00EA4CB1"/>
    <w:rsid w:val="00EB0FA8"/>
    <w:rsid w:val="00EF2003"/>
    <w:rsid w:val="00F1604E"/>
    <w:rsid w:val="00F17DE3"/>
    <w:rsid w:val="00F63ED0"/>
    <w:rsid w:val="00FD255C"/>
    <w:rsid w:val="00FE376A"/>
    <w:rsid w:val="1DE3C74B"/>
    <w:rsid w:val="30C45A18"/>
    <w:rsid w:val="592E40B9"/>
    <w:rsid w:val="67DEA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49FC7E"/>
  <w15:chartTrackingRefBased/>
  <w15:docId w15:val="{A7D0BAC3-83D8-4CC4-8305-BAD818C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48FC"/>
    <w:pPr>
      <w:keepNext/>
      <w:spacing w:before="100" w:beforeAutospacing="1" w:after="100" w:afterAutospacing="1"/>
      <w:jc w:val="center"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3F48FC"/>
    <w:pPr>
      <w:keepNext/>
      <w:spacing w:before="100" w:beforeAutospacing="1" w:after="100" w:afterAutospacing="1"/>
      <w:jc w:val="center"/>
      <w:outlineLvl w:val="1"/>
    </w:pPr>
    <w:rPr>
      <w:rFonts w:ascii="Comic Sans MS" w:hAnsi="Comic Sans MS"/>
      <w:b/>
      <w:bCs/>
      <w:noProof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7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3F1E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F3F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F1E"/>
    <w:rPr>
      <w:sz w:val="24"/>
      <w:szCs w:val="24"/>
      <w:lang w:val="en-AU"/>
    </w:rPr>
  </w:style>
  <w:style w:type="character" w:styleId="SubtleEmphasis">
    <w:name w:val="Subtle Emphasis"/>
    <w:uiPriority w:val="19"/>
    <w:qFormat/>
    <w:rsid w:val="007043CC"/>
    <w:rPr>
      <w:i/>
      <w:iCs/>
      <w:color w:val="404040"/>
    </w:rPr>
  </w:style>
  <w:style w:type="paragraph" w:styleId="Revision">
    <w:name w:val="Revision"/>
    <w:hidden/>
    <w:uiPriority w:val="99"/>
    <w:semiHidden/>
    <w:rsid w:val="00FD25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4C9E7-FB84-45FD-85D1-5213E65F0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E8A06-69B7-47E6-ABD6-36822154029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a94531da-0f88-4b7b-a9d0-bc23f46e115a"/>
    <ds:schemaRef ds:uri="14f66df5-4b0e-4f40-ba42-b80d5d1b3cd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657B7E-19DF-477C-9586-B5B0DFE0C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373145-51ED-4721-8C51-C3F4CFD22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>Surf Life Saving Queensland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sbrennan</dc:creator>
  <cp:keywords/>
  <dc:description/>
  <cp:lastModifiedBy>Danielle Blake</cp:lastModifiedBy>
  <cp:revision>2</cp:revision>
  <cp:lastPrinted>2008-08-18T02:17:00Z</cp:lastPrinted>
  <dcterms:created xsi:type="dcterms:W3CDTF">2023-07-18T04:27:00Z</dcterms:created>
  <dcterms:modified xsi:type="dcterms:W3CDTF">2023-07-18T04:27:00Z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0d57f37ee50bc98f8b0cf24c98028060c0743913d92a5fd488a3a1d9cb934ce3</vt:lpwstr>
  </property>
  <property fmtid="{D5CDD505-2E9C-101B-9397-08002B2CF9AE}" pid="3" name="ContentTypeId">
    <vt:lpwstr>0x010100AC09CC80FA833A4990023ED90081DA63</vt:lpwstr>
  </property>
</Properties>
</file>