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70802870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F186391" w14:textId="53FC920F" w:rsidR="00CC4751" w:rsidRDefault="00CC4751" w:rsidP="00B1452D">
          <w:pPr>
            <w:pStyle w:val="TOCHeading"/>
            <w:ind w:firstLine="720"/>
          </w:pPr>
          <w:r>
            <w:t>Contents</w:t>
          </w:r>
        </w:p>
        <w:p w14:paraId="422629EC" w14:textId="5561C446" w:rsidR="00E752D3" w:rsidRDefault="00CC4751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5056660" w:history="1">
            <w:r w:rsidR="00E752D3" w:rsidRPr="003D522A">
              <w:rPr>
                <w:rStyle w:val="Hyperlink"/>
                <w:noProof/>
              </w:rPr>
              <w:t>Weekly Changes June 2, 2022</w:t>
            </w:r>
            <w:r w:rsidR="00E752D3">
              <w:rPr>
                <w:noProof/>
                <w:webHidden/>
              </w:rPr>
              <w:tab/>
            </w:r>
            <w:r w:rsidR="00E752D3">
              <w:rPr>
                <w:noProof/>
                <w:webHidden/>
              </w:rPr>
              <w:fldChar w:fldCharType="begin"/>
            </w:r>
            <w:r w:rsidR="00E752D3">
              <w:rPr>
                <w:noProof/>
                <w:webHidden/>
              </w:rPr>
              <w:instrText xml:space="preserve"> PAGEREF _Toc105056660 \h </w:instrText>
            </w:r>
            <w:r w:rsidR="00E752D3">
              <w:rPr>
                <w:noProof/>
                <w:webHidden/>
              </w:rPr>
            </w:r>
            <w:r w:rsidR="00E752D3">
              <w:rPr>
                <w:noProof/>
                <w:webHidden/>
              </w:rPr>
              <w:fldChar w:fldCharType="separate"/>
            </w:r>
            <w:r w:rsidR="00E752D3">
              <w:rPr>
                <w:noProof/>
                <w:webHidden/>
              </w:rPr>
              <w:t>1</w:t>
            </w:r>
            <w:r w:rsidR="00E752D3">
              <w:rPr>
                <w:noProof/>
                <w:webHidden/>
              </w:rPr>
              <w:fldChar w:fldCharType="end"/>
            </w:r>
          </w:hyperlink>
        </w:p>
        <w:p w14:paraId="4D232258" w14:textId="08BBE571" w:rsidR="00E752D3" w:rsidRDefault="00F06389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05056661" w:history="1">
            <w:r w:rsidR="00E752D3" w:rsidRPr="003D522A">
              <w:rPr>
                <w:rStyle w:val="Hyperlink"/>
                <w:noProof/>
              </w:rPr>
              <w:t>Assessment</w:t>
            </w:r>
            <w:r w:rsidR="00E752D3">
              <w:rPr>
                <w:noProof/>
                <w:webHidden/>
              </w:rPr>
              <w:tab/>
            </w:r>
            <w:r w:rsidR="00E752D3">
              <w:rPr>
                <w:noProof/>
                <w:webHidden/>
              </w:rPr>
              <w:fldChar w:fldCharType="begin"/>
            </w:r>
            <w:r w:rsidR="00E752D3">
              <w:rPr>
                <w:noProof/>
                <w:webHidden/>
              </w:rPr>
              <w:instrText xml:space="preserve"> PAGEREF _Toc105056661 \h </w:instrText>
            </w:r>
            <w:r w:rsidR="00E752D3">
              <w:rPr>
                <w:noProof/>
                <w:webHidden/>
              </w:rPr>
            </w:r>
            <w:r w:rsidR="00E752D3">
              <w:rPr>
                <w:noProof/>
                <w:webHidden/>
              </w:rPr>
              <w:fldChar w:fldCharType="separate"/>
            </w:r>
            <w:r w:rsidR="00E752D3">
              <w:rPr>
                <w:noProof/>
                <w:webHidden/>
              </w:rPr>
              <w:t>1</w:t>
            </w:r>
            <w:r w:rsidR="00E752D3">
              <w:rPr>
                <w:noProof/>
                <w:webHidden/>
              </w:rPr>
              <w:fldChar w:fldCharType="end"/>
            </w:r>
          </w:hyperlink>
        </w:p>
        <w:p w14:paraId="57E9721E" w14:textId="697F6060" w:rsidR="00E752D3" w:rsidRDefault="00F06389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05056662" w:history="1">
            <w:r w:rsidR="00E752D3" w:rsidRPr="003D522A">
              <w:rPr>
                <w:rStyle w:val="Hyperlink"/>
                <w:noProof/>
              </w:rPr>
              <w:t>Residential Appraisal</w:t>
            </w:r>
            <w:r w:rsidR="00E752D3">
              <w:rPr>
                <w:noProof/>
                <w:webHidden/>
              </w:rPr>
              <w:tab/>
            </w:r>
            <w:r w:rsidR="00E752D3">
              <w:rPr>
                <w:noProof/>
                <w:webHidden/>
              </w:rPr>
              <w:fldChar w:fldCharType="begin"/>
            </w:r>
            <w:r w:rsidR="00E752D3">
              <w:rPr>
                <w:noProof/>
                <w:webHidden/>
              </w:rPr>
              <w:instrText xml:space="preserve"> PAGEREF _Toc105056662 \h </w:instrText>
            </w:r>
            <w:r w:rsidR="00E752D3">
              <w:rPr>
                <w:noProof/>
                <w:webHidden/>
              </w:rPr>
            </w:r>
            <w:r w:rsidR="00E752D3">
              <w:rPr>
                <w:noProof/>
                <w:webHidden/>
              </w:rPr>
              <w:fldChar w:fldCharType="separate"/>
            </w:r>
            <w:r w:rsidR="00E752D3">
              <w:rPr>
                <w:noProof/>
                <w:webHidden/>
              </w:rPr>
              <w:t>1</w:t>
            </w:r>
            <w:r w:rsidR="00E752D3">
              <w:rPr>
                <w:noProof/>
                <w:webHidden/>
              </w:rPr>
              <w:fldChar w:fldCharType="end"/>
            </w:r>
          </w:hyperlink>
        </w:p>
        <w:p w14:paraId="31CBD52C" w14:textId="102A2D4E" w:rsidR="00E752D3" w:rsidRDefault="00F06389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05056663" w:history="1">
            <w:r w:rsidR="00E752D3" w:rsidRPr="003D522A">
              <w:rPr>
                <w:rStyle w:val="Hyperlink"/>
                <w:noProof/>
              </w:rPr>
              <w:t>Commercial Appraisal</w:t>
            </w:r>
            <w:r w:rsidR="00E752D3">
              <w:rPr>
                <w:noProof/>
                <w:webHidden/>
              </w:rPr>
              <w:tab/>
            </w:r>
            <w:r w:rsidR="00E752D3">
              <w:rPr>
                <w:noProof/>
                <w:webHidden/>
              </w:rPr>
              <w:fldChar w:fldCharType="begin"/>
            </w:r>
            <w:r w:rsidR="00E752D3">
              <w:rPr>
                <w:noProof/>
                <w:webHidden/>
              </w:rPr>
              <w:instrText xml:space="preserve"> PAGEREF _Toc105056663 \h </w:instrText>
            </w:r>
            <w:r w:rsidR="00E752D3">
              <w:rPr>
                <w:noProof/>
                <w:webHidden/>
              </w:rPr>
            </w:r>
            <w:r w:rsidR="00E752D3">
              <w:rPr>
                <w:noProof/>
                <w:webHidden/>
              </w:rPr>
              <w:fldChar w:fldCharType="separate"/>
            </w:r>
            <w:r w:rsidR="00E752D3">
              <w:rPr>
                <w:noProof/>
                <w:webHidden/>
              </w:rPr>
              <w:t>2</w:t>
            </w:r>
            <w:r w:rsidR="00E752D3">
              <w:rPr>
                <w:noProof/>
                <w:webHidden/>
              </w:rPr>
              <w:fldChar w:fldCharType="end"/>
            </w:r>
          </w:hyperlink>
        </w:p>
        <w:p w14:paraId="73BDBE84" w14:textId="485D7F04" w:rsidR="00E752D3" w:rsidRDefault="00F06389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05056664" w:history="1">
            <w:r w:rsidR="00E752D3" w:rsidRPr="003D522A">
              <w:rPr>
                <w:rStyle w:val="Hyperlink"/>
                <w:noProof/>
              </w:rPr>
              <w:t>Reports</w:t>
            </w:r>
            <w:r w:rsidR="00E752D3">
              <w:rPr>
                <w:noProof/>
                <w:webHidden/>
              </w:rPr>
              <w:tab/>
            </w:r>
            <w:r w:rsidR="00E752D3">
              <w:rPr>
                <w:noProof/>
                <w:webHidden/>
              </w:rPr>
              <w:fldChar w:fldCharType="begin"/>
            </w:r>
            <w:r w:rsidR="00E752D3">
              <w:rPr>
                <w:noProof/>
                <w:webHidden/>
              </w:rPr>
              <w:instrText xml:space="preserve"> PAGEREF _Toc105056664 \h </w:instrText>
            </w:r>
            <w:r w:rsidR="00E752D3">
              <w:rPr>
                <w:noProof/>
                <w:webHidden/>
              </w:rPr>
            </w:r>
            <w:r w:rsidR="00E752D3">
              <w:rPr>
                <w:noProof/>
                <w:webHidden/>
              </w:rPr>
              <w:fldChar w:fldCharType="separate"/>
            </w:r>
            <w:r w:rsidR="00E752D3">
              <w:rPr>
                <w:noProof/>
                <w:webHidden/>
              </w:rPr>
              <w:t>2</w:t>
            </w:r>
            <w:r w:rsidR="00E752D3">
              <w:rPr>
                <w:noProof/>
                <w:webHidden/>
              </w:rPr>
              <w:fldChar w:fldCharType="end"/>
            </w:r>
          </w:hyperlink>
        </w:p>
        <w:p w14:paraId="5142BD5F" w14:textId="450556D2" w:rsidR="00E752D3" w:rsidRDefault="00F06389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05056665" w:history="1">
            <w:r w:rsidR="00E752D3" w:rsidRPr="003D522A">
              <w:rPr>
                <w:rStyle w:val="Hyperlink"/>
                <w:noProof/>
              </w:rPr>
              <w:t>Omitted Report</w:t>
            </w:r>
            <w:r w:rsidR="00E752D3">
              <w:rPr>
                <w:noProof/>
                <w:webHidden/>
              </w:rPr>
              <w:tab/>
            </w:r>
            <w:r w:rsidR="00E752D3">
              <w:rPr>
                <w:noProof/>
                <w:webHidden/>
              </w:rPr>
              <w:fldChar w:fldCharType="begin"/>
            </w:r>
            <w:r w:rsidR="00E752D3">
              <w:rPr>
                <w:noProof/>
                <w:webHidden/>
              </w:rPr>
              <w:instrText xml:space="preserve"> PAGEREF _Toc105056665 \h </w:instrText>
            </w:r>
            <w:r w:rsidR="00E752D3">
              <w:rPr>
                <w:noProof/>
                <w:webHidden/>
              </w:rPr>
            </w:r>
            <w:r w:rsidR="00E752D3">
              <w:rPr>
                <w:noProof/>
                <w:webHidden/>
              </w:rPr>
              <w:fldChar w:fldCharType="separate"/>
            </w:r>
            <w:r w:rsidR="00E752D3">
              <w:rPr>
                <w:noProof/>
                <w:webHidden/>
              </w:rPr>
              <w:t>2</w:t>
            </w:r>
            <w:r w:rsidR="00E752D3">
              <w:rPr>
                <w:noProof/>
                <w:webHidden/>
              </w:rPr>
              <w:fldChar w:fldCharType="end"/>
            </w:r>
          </w:hyperlink>
        </w:p>
        <w:p w14:paraId="0867C340" w14:textId="26A7E6DD" w:rsidR="00E752D3" w:rsidRDefault="00F06389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05056666" w:history="1">
            <w:r w:rsidR="00E752D3" w:rsidRPr="003D522A">
              <w:rPr>
                <w:rStyle w:val="Hyperlink"/>
                <w:noProof/>
              </w:rPr>
              <w:t>105-17</w:t>
            </w:r>
            <w:r w:rsidR="00E752D3">
              <w:rPr>
                <w:noProof/>
                <w:webHidden/>
              </w:rPr>
              <w:tab/>
            </w:r>
            <w:r w:rsidR="00E752D3">
              <w:rPr>
                <w:noProof/>
                <w:webHidden/>
              </w:rPr>
              <w:fldChar w:fldCharType="begin"/>
            </w:r>
            <w:r w:rsidR="00E752D3">
              <w:rPr>
                <w:noProof/>
                <w:webHidden/>
              </w:rPr>
              <w:instrText xml:space="preserve"> PAGEREF _Toc105056666 \h </w:instrText>
            </w:r>
            <w:r w:rsidR="00E752D3">
              <w:rPr>
                <w:noProof/>
                <w:webHidden/>
              </w:rPr>
            </w:r>
            <w:r w:rsidR="00E752D3">
              <w:rPr>
                <w:noProof/>
                <w:webHidden/>
              </w:rPr>
              <w:fldChar w:fldCharType="separate"/>
            </w:r>
            <w:r w:rsidR="00E752D3">
              <w:rPr>
                <w:noProof/>
                <w:webHidden/>
              </w:rPr>
              <w:t>2</w:t>
            </w:r>
            <w:r w:rsidR="00E752D3">
              <w:rPr>
                <w:noProof/>
                <w:webHidden/>
              </w:rPr>
              <w:fldChar w:fldCharType="end"/>
            </w:r>
          </w:hyperlink>
        </w:p>
        <w:p w14:paraId="0FBA2AA5" w14:textId="38AFD17E" w:rsidR="00E752D3" w:rsidRDefault="00F06389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05056667" w:history="1">
            <w:r w:rsidR="00E752D3" w:rsidRPr="003D522A">
              <w:rPr>
                <w:rStyle w:val="Hyperlink"/>
                <w:noProof/>
              </w:rPr>
              <w:t>Taxroll Report</w:t>
            </w:r>
            <w:r w:rsidR="00E752D3">
              <w:rPr>
                <w:noProof/>
                <w:webHidden/>
              </w:rPr>
              <w:tab/>
            </w:r>
            <w:r w:rsidR="00E752D3">
              <w:rPr>
                <w:noProof/>
                <w:webHidden/>
              </w:rPr>
              <w:fldChar w:fldCharType="begin"/>
            </w:r>
            <w:r w:rsidR="00E752D3">
              <w:rPr>
                <w:noProof/>
                <w:webHidden/>
              </w:rPr>
              <w:instrText xml:space="preserve"> PAGEREF _Toc105056667 \h </w:instrText>
            </w:r>
            <w:r w:rsidR="00E752D3">
              <w:rPr>
                <w:noProof/>
                <w:webHidden/>
              </w:rPr>
            </w:r>
            <w:r w:rsidR="00E752D3">
              <w:rPr>
                <w:noProof/>
                <w:webHidden/>
              </w:rPr>
              <w:fldChar w:fldCharType="separate"/>
            </w:r>
            <w:r w:rsidR="00E752D3">
              <w:rPr>
                <w:noProof/>
                <w:webHidden/>
              </w:rPr>
              <w:t>3</w:t>
            </w:r>
            <w:r w:rsidR="00E752D3">
              <w:rPr>
                <w:noProof/>
                <w:webHidden/>
              </w:rPr>
              <w:fldChar w:fldCharType="end"/>
            </w:r>
          </w:hyperlink>
        </w:p>
        <w:p w14:paraId="7402BED9" w14:textId="4A11C967" w:rsidR="00E752D3" w:rsidRDefault="00F06389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05056668" w:history="1">
            <w:r w:rsidR="00E752D3" w:rsidRPr="003D522A">
              <w:rPr>
                <w:rStyle w:val="Hyperlink"/>
                <w:noProof/>
              </w:rPr>
              <w:t>Residential Effective Age/Depreciation</w:t>
            </w:r>
            <w:r w:rsidR="00E752D3">
              <w:rPr>
                <w:noProof/>
                <w:webHidden/>
              </w:rPr>
              <w:tab/>
            </w:r>
            <w:r w:rsidR="00E752D3">
              <w:rPr>
                <w:noProof/>
                <w:webHidden/>
              </w:rPr>
              <w:fldChar w:fldCharType="begin"/>
            </w:r>
            <w:r w:rsidR="00E752D3">
              <w:rPr>
                <w:noProof/>
                <w:webHidden/>
              </w:rPr>
              <w:instrText xml:space="preserve"> PAGEREF _Toc105056668 \h </w:instrText>
            </w:r>
            <w:r w:rsidR="00E752D3">
              <w:rPr>
                <w:noProof/>
                <w:webHidden/>
              </w:rPr>
            </w:r>
            <w:r w:rsidR="00E752D3">
              <w:rPr>
                <w:noProof/>
                <w:webHidden/>
              </w:rPr>
              <w:fldChar w:fldCharType="separate"/>
            </w:r>
            <w:r w:rsidR="00E752D3">
              <w:rPr>
                <w:noProof/>
                <w:webHidden/>
              </w:rPr>
              <w:t>3</w:t>
            </w:r>
            <w:r w:rsidR="00E752D3">
              <w:rPr>
                <w:noProof/>
                <w:webHidden/>
              </w:rPr>
              <w:fldChar w:fldCharType="end"/>
            </w:r>
          </w:hyperlink>
        </w:p>
        <w:p w14:paraId="286092E7" w14:textId="5149740C" w:rsidR="00E752D3" w:rsidRDefault="00F06389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05056669" w:history="1">
            <w:r w:rsidR="00E752D3" w:rsidRPr="003D522A">
              <w:rPr>
                <w:rStyle w:val="Hyperlink"/>
                <w:noProof/>
              </w:rPr>
              <w:t>Commercial Effective Age/Depreciation</w:t>
            </w:r>
            <w:r w:rsidR="00E752D3">
              <w:rPr>
                <w:noProof/>
                <w:webHidden/>
              </w:rPr>
              <w:tab/>
            </w:r>
            <w:r w:rsidR="00E752D3">
              <w:rPr>
                <w:noProof/>
                <w:webHidden/>
              </w:rPr>
              <w:fldChar w:fldCharType="begin"/>
            </w:r>
            <w:r w:rsidR="00E752D3">
              <w:rPr>
                <w:noProof/>
                <w:webHidden/>
              </w:rPr>
              <w:instrText xml:space="preserve"> PAGEREF _Toc105056669 \h </w:instrText>
            </w:r>
            <w:r w:rsidR="00E752D3">
              <w:rPr>
                <w:noProof/>
                <w:webHidden/>
              </w:rPr>
            </w:r>
            <w:r w:rsidR="00E752D3">
              <w:rPr>
                <w:noProof/>
                <w:webHidden/>
              </w:rPr>
              <w:fldChar w:fldCharType="separate"/>
            </w:r>
            <w:r w:rsidR="00E752D3">
              <w:rPr>
                <w:noProof/>
                <w:webHidden/>
              </w:rPr>
              <w:t>4</w:t>
            </w:r>
            <w:r w:rsidR="00E752D3">
              <w:rPr>
                <w:noProof/>
                <w:webHidden/>
              </w:rPr>
              <w:fldChar w:fldCharType="end"/>
            </w:r>
          </w:hyperlink>
        </w:p>
        <w:p w14:paraId="54DFA9CB" w14:textId="1BF07C5D" w:rsidR="00B40C1D" w:rsidRDefault="00CC4751">
          <w:pPr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  <w:r w:rsidR="00F35CA4">
            <w:rPr>
              <w:b/>
              <w:bCs/>
              <w:noProof/>
            </w:rPr>
            <w:t xml:space="preserve"> </w:t>
          </w:r>
        </w:p>
      </w:sdtContent>
    </w:sdt>
    <w:p w14:paraId="404F9CD1" w14:textId="090EE6CA" w:rsidR="0026231A" w:rsidRDefault="0026231A" w:rsidP="0026231A">
      <w:pPr>
        <w:pStyle w:val="Heading1"/>
      </w:pPr>
      <w:bookmarkStart w:id="0" w:name="_Toc91503680"/>
      <w:bookmarkStart w:id="1" w:name="_Toc105056660"/>
      <w:r>
        <w:t>Weekly Changes</w:t>
      </w:r>
      <w:r w:rsidR="00E47AD1">
        <w:t xml:space="preserve"> </w:t>
      </w:r>
      <w:r w:rsidR="0019773F">
        <w:t>June 2</w:t>
      </w:r>
      <w:r w:rsidR="00832573">
        <w:t>,</w:t>
      </w:r>
      <w:r>
        <w:t xml:space="preserve"> 202</w:t>
      </w:r>
      <w:bookmarkEnd w:id="0"/>
      <w:r>
        <w:t>2</w:t>
      </w:r>
      <w:bookmarkEnd w:id="1"/>
    </w:p>
    <w:p w14:paraId="33647F21" w14:textId="2B15AEE6" w:rsidR="00866E20" w:rsidRPr="006D711C" w:rsidRDefault="00866E20" w:rsidP="00385B2E"/>
    <w:p w14:paraId="45E2EBCA" w14:textId="0FED21B1" w:rsidR="00F95CB7" w:rsidRDefault="00F95CB7" w:rsidP="008369EC">
      <w:pPr>
        <w:pStyle w:val="Heading2"/>
      </w:pPr>
      <w:bookmarkStart w:id="2" w:name="_Toc105056661"/>
      <w:r>
        <w:t>Assessment</w:t>
      </w:r>
      <w:bookmarkEnd w:id="2"/>
    </w:p>
    <w:p w14:paraId="6C322157" w14:textId="7236D284" w:rsidR="00F95CB7" w:rsidRDefault="00F95CB7" w:rsidP="00F95CB7">
      <w:pPr>
        <w:pStyle w:val="ListParagraph"/>
        <w:numPr>
          <w:ilvl w:val="0"/>
          <w:numId w:val="46"/>
        </w:numPr>
      </w:pPr>
      <w:r>
        <w:t>May 30</w:t>
      </w:r>
      <w:r w:rsidRPr="00F95CB7">
        <w:rPr>
          <w:vertAlign w:val="superscript"/>
        </w:rPr>
        <w:t>th</w:t>
      </w:r>
      <w:r>
        <w:rPr>
          <w:vertAlign w:val="superscript"/>
        </w:rPr>
        <w:t xml:space="preserve"> </w:t>
      </w:r>
      <w:r>
        <w:t>When doing a combine and both accounts had new construction the value on the new construction was taking the new construction for the parent account + capped value</w:t>
      </w:r>
      <w:r w:rsidR="00933610">
        <w:t xml:space="preserve"> (for children)</w:t>
      </w:r>
      <w:r>
        <w:t xml:space="preserve"> </w:t>
      </w:r>
      <w:r w:rsidR="00933610">
        <w:t>+ new construction (for children).  This was accounting for new construction twice. This has been corrected.</w:t>
      </w:r>
    </w:p>
    <w:p w14:paraId="5182D8E2" w14:textId="77777777" w:rsidR="00F95CB7" w:rsidRPr="00F95CB7" w:rsidRDefault="00F95CB7" w:rsidP="00F95CB7">
      <w:pPr>
        <w:pStyle w:val="ListParagraph"/>
      </w:pPr>
    </w:p>
    <w:p w14:paraId="2964A451" w14:textId="24E37A98" w:rsidR="00EA2B4D" w:rsidRDefault="00832573" w:rsidP="008369EC">
      <w:pPr>
        <w:pStyle w:val="Heading2"/>
      </w:pPr>
      <w:bookmarkStart w:id="3" w:name="_Toc105056662"/>
      <w:r>
        <w:t>Residential Appraisal</w:t>
      </w:r>
      <w:bookmarkEnd w:id="3"/>
    </w:p>
    <w:p w14:paraId="1FD1EB36" w14:textId="3FE8917A" w:rsidR="00832573" w:rsidRDefault="00832573" w:rsidP="00080AF0">
      <w:pPr>
        <w:pStyle w:val="ListParagraph"/>
        <w:numPr>
          <w:ilvl w:val="0"/>
          <w:numId w:val="44"/>
        </w:numPr>
      </w:pPr>
      <w:r>
        <w:t>May 22</w:t>
      </w:r>
      <w:r w:rsidR="00080AF0" w:rsidRPr="00080AF0">
        <w:rPr>
          <w:vertAlign w:val="superscript"/>
        </w:rPr>
        <w:t>nd</w:t>
      </w:r>
      <w:r w:rsidR="00080AF0">
        <w:t xml:space="preserve"> On the </w:t>
      </w:r>
      <w:r w:rsidR="00B9664F">
        <w:t>residential form</w:t>
      </w:r>
      <w:r w:rsidR="00080AF0">
        <w:t xml:space="preserve"> the depreciation table(s) being used will be displayed</w:t>
      </w:r>
      <w:r w:rsidR="00B9664F">
        <w:t>.</w:t>
      </w:r>
      <w:r w:rsidR="00080AF0">
        <w:t xml:space="preserve"> A description of the effective age/depreciation is at the end of this document.</w:t>
      </w:r>
    </w:p>
    <w:p w14:paraId="3979B714" w14:textId="7B4239AF" w:rsidR="00080AF0" w:rsidRDefault="00080AF0" w:rsidP="00080AF0">
      <w:r w:rsidRPr="00080AF0">
        <w:rPr>
          <w:noProof/>
        </w:rPr>
        <w:lastRenderedPageBreak/>
        <w:drawing>
          <wp:inline distT="0" distB="0" distL="0" distR="0" wp14:anchorId="36ABDDB2" wp14:editId="30AEB890">
            <wp:extent cx="2514600" cy="2961639"/>
            <wp:effectExtent l="0" t="0" r="0" b="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16962" cy="2964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66BD9" w14:textId="7A968337" w:rsidR="00382154" w:rsidRDefault="00382154" w:rsidP="00382154"/>
    <w:p w14:paraId="2AF88D58" w14:textId="5BC05236" w:rsidR="00382154" w:rsidRDefault="00382154" w:rsidP="00382154">
      <w:pPr>
        <w:pStyle w:val="Heading2"/>
      </w:pPr>
      <w:bookmarkStart w:id="4" w:name="_Toc105056663"/>
      <w:r>
        <w:t>Commercial Appraisal</w:t>
      </w:r>
      <w:bookmarkEnd w:id="4"/>
    </w:p>
    <w:p w14:paraId="7C1EBDB3" w14:textId="5ECAF1D0" w:rsidR="00080AF0" w:rsidRDefault="00080AF0" w:rsidP="00080AF0">
      <w:pPr>
        <w:pStyle w:val="ListParagraph"/>
        <w:numPr>
          <w:ilvl w:val="0"/>
          <w:numId w:val="44"/>
        </w:numPr>
      </w:pPr>
      <w:r>
        <w:t>May 22</w:t>
      </w:r>
      <w:r w:rsidRPr="00080AF0">
        <w:rPr>
          <w:vertAlign w:val="superscript"/>
        </w:rPr>
        <w:t>nd</w:t>
      </w:r>
      <w:r>
        <w:t xml:space="preserve"> On the commercial building the depreciation table(s) being used will be displayed.  In the example there are multiple tables as there is a mid-quality assigned to the building. A description of the effective age/depreciation is at the end of this document.</w:t>
      </w:r>
    </w:p>
    <w:p w14:paraId="42021990" w14:textId="429AA3A9" w:rsidR="00080AF0" w:rsidRPr="00080AF0" w:rsidRDefault="00080AF0" w:rsidP="00080AF0">
      <w:r w:rsidRPr="00080AF0">
        <w:rPr>
          <w:noProof/>
        </w:rPr>
        <w:drawing>
          <wp:inline distT="0" distB="0" distL="0" distR="0" wp14:anchorId="41855253" wp14:editId="374D8380">
            <wp:extent cx="3943350" cy="2480182"/>
            <wp:effectExtent l="0" t="0" r="0" b="0"/>
            <wp:docPr id="1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48576" cy="2483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4BF60" w14:textId="03BADAA1" w:rsidR="00382154" w:rsidRDefault="00382154" w:rsidP="00382154"/>
    <w:p w14:paraId="32621699" w14:textId="7809C9B0" w:rsidR="00080AF0" w:rsidRDefault="00080AF0" w:rsidP="00382154"/>
    <w:p w14:paraId="0EF5704C" w14:textId="1973267A" w:rsidR="0019773F" w:rsidRDefault="0019773F" w:rsidP="00B64302">
      <w:pPr>
        <w:pStyle w:val="Heading2"/>
      </w:pPr>
      <w:bookmarkStart w:id="5" w:name="_Toc105056664"/>
      <w:bookmarkStart w:id="6" w:name="_Toc85213432"/>
      <w:r>
        <w:t>Reports</w:t>
      </w:r>
      <w:bookmarkEnd w:id="5"/>
    </w:p>
    <w:p w14:paraId="729431BF" w14:textId="386212F1" w:rsidR="0019773F" w:rsidRDefault="0019773F" w:rsidP="0019773F">
      <w:pPr>
        <w:pStyle w:val="Heading3"/>
      </w:pPr>
      <w:bookmarkStart w:id="7" w:name="_Toc105056665"/>
      <w:r>
        <w:t>Omitted Report</w:t>
      </w:r>
      <w:bookmarkEnd w:id="7"/>
    </w:p>
    <w:p w14:paraId="36325B08" w14:textId="019A3D4D" w:rsidR="0019773F" w:rsidRDefault="0019773F" w:rsidP="0019773F">
      <w:pPr>
        <w:pStyle w:val="ListParagraph"/>
        <w:numPr>
          <w:ilvl w:val="0"/>
          <w:numId w:val="44"/>
        </w:numPr>
      </w:pPr>
      <w:r>
        <w:t>May 22</w:t>
      </w:r>
      <w:r w:rsidRPr="0019773F">
        <w:rPr>
          <w:vertAlign w:val="superscript"/>
        </w:rPr>
        <w:t>nd</w:t>
      </w:r>
      <w:r>
        <w:t xml:space="preserve"> The report can now be printed from datasets.</w:t>
      </w:r>
    </w:p>
    <w:p w14:paraId="152E51C5" w14:textId="77777777" w:rsidR="0019773F" w:rsidRPr="0019773F" w:rsidRDefault="0019773F" w:rsidP="0019773F">
      <w:pPr>
        <w:pStyle w:val="ListParagraph"/>
      </w:pPr>
    </w:p>
    <w:p w14:paraId="797B1324" w14:textId="27AACE70" w:rsidR="0019773F" w:rsidRDefault="0019773F" w:rsidP="0019773F">
      <w:pPr>
        <w:pStyle w:val="Heading3"/>
      </w:pPr>
      <w:bookmarkStart w:id="8" w:name="_Toc105056666"/>
      <w:r>
        <w:t>105-17</w:t>
      </w:r>
      <w:bookmarkEnd w:id="8"/>
    </w:p>
    <w:p w14:paraId="5EBE7142" w14:textId="062B401A" w:rsidR="0019773F" w:rsidRPr="0019773F" w:rsidRDefault="0019773F" w:rsidP="0019773F">
      <w:pPr>
        <w:pStyle w:val="ListParagraph"/>
        <w:numPr>
          <w:ilvl w:val="0"/>
          <w:numId w:val="44"/>
        </w:numPr>
      </w:pPr>
      <w:r>
        <w:t>May 30</w:t>
      </w:r>
      <w:r w:rsidRPr="0019773F">
        <w:rPr>
          <w:vertAlign w:val="superscript"/>
        </w:rPr>
        <w:t>th</w:t>
      </w:r>
      <w:r>
        <w:t xml:space="preserve"> Report can now be printed </w:t>
      </w:r>
    </w:p>
    <w:p w14:paraId="6C9E3590" w14:textId="77777777" w:rsidR="0019773F" w:rsidRPr="0019773F" w:rsidRDefault="0019773F" w:rsidP="0019773F"/>
    <w:p w14:paraId="22789195" w14:textId="534D6A0E" w:rsidR="00F95CB7" w:rsidRDefault="00F95CB7" w:rsidP="00F95CB7">
      <w:pPr>
        <w:pStyle w:val="Heading3"/>
      </w:pPr>
      <w:bookmarkStart w:id="9" w:name="_Toc105056667"/>
      <w:proofErr w:type="spellStart"/>
      <w:r>
        <w:lastRenderedPageBreak/>
        <w:t>Taxroll</w:t>
      </w:r>
      <w:proofErr w:type="spellEnd"/>
      <w:r>
        <w:t xml:space="preserve"> Report</w:t>
      </w:r>
      <w:bookmarkEnd w:id="9"/>
    </w:p>
    <w:p w14:paraId="1A4E99E1" w14:textId="547208C1" w:rsidR="00F95CB7" w:rsidRDefault="00F95CB7" w:rsidP="00F95CB7">
      <w:pPr>
        <w:pStyle w:val="ListParagraph"/>
        <w:numPr>
          <w:ilvl w:val="0"/>
          <w:numId w:val="44"/>
        </w:numPr>
      </w:pPr>
      <w:r>
        <w:t>May 30</w:t>
      </w:r>
      <w:r w:rsidRPr="0019773F">
        <w:rPr>
          <w:vertAlign w:val="superscript"/>
        </w:rPr>
        <w:t>th</w:t>
      </w:r>
      <w:r>
        <w:t xml:space="preserve"> The mobile home information was in the legal description of the report. This has been removed.</w:t>
      </w:r>
    </w:p>
    <w:p w14:paraId="35C6C0E9" w14:textId="77777777" w:rsidR="00F95CB7" w:rsidRDefault="00F95CB7" w:rsidP="00F95CB7">
      <w:pPr>
        <w:pStyle w:val="ListParagraph"/>
      </w:pPr>
    </w:p>
    <w:p w14:paraId="4F791E00" w14:textId="1BB8788D" w:rsidR="00B64302" w:rsidRDefault="00B64302" w:rsidP="00B64302">
      <w:pPr>
        <w:pStyle w:val="Heading2"/>
      </w:pPr>
      <w:bookmarkStart w:id="10" w:name="_Toc105056668"/>
      <w:r>
        <w:t>Residential Effective Age/Depreciation</w:t>
      </w:r>
      <w:bookmarkEnd w:id="6"/>
      <w:bookmarkEnd w:id="10"/>
    </w:p>
    <w:p w14:paraId="7480C0CF" w14:textId="77777777" w:rsidR="00B64302" w:rsidRDefault="00B64302" w:rsidP="00B64302">
      <w:r w:rsidRPr="001E0105">
        <w:rPr>
          <w:noProof/>
        </w:rPr>
        <w:drawing>
          <wp:inline distT="0" distB="0" distL="0" distR="0" wp14:anchorId="1F69C7BD" wp14:editId="3820508A">
            <wp:extent cx="5943600" cy="3068320"/>
            <wp:effectExtent l="0" t="0" r="0" b="0"/>
            <wp:docPr id="39" name="Picture 3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Graphical user interfac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1CB1A" w14:textId="77777777" w:rsidR="00B64302" w:rsidRDefault="00B64302" w:rsidP="00B64302">
      <w:pPr>
        <w:pStyle w:val="ListParagraph"/>
        <w:numPr>
          <w:ilvl w:val="0"/>
          <w:numId w:val="45"/>
        </w:numPr>
        <w:spacing w:after="200" w:line="276" w:lineRule="auto"/>
        <w:contextualSpacing/>
      </w:pPr>
      <w:r>
        <w:t>The building type and condition will determine the table being used.</w:t>
      </w:r>
    </w:p>
    <w:p w14:paraId="4A894856" w14:textId="77777777" w:rsidR="00B64302" w:rsidRDefault="00B64302" w:rsidP="00B64302">
      <w:pPr>
        <w:pStyle w:val="ListParagraph"/>
        <w:numPr>
          <w:ilvl w:val="1"/>
          <w:numId w:val="45"/>
        </w:numPr>
      </w:pPr>
      <w:r>
        <w:t>(These examples are not using remodel code and year which could also affect effective age.)</w:t>
      </w:r>
    </w:p>
    <w:p w14:paraId="0FA8E54F" w14:textId="77777777" w:rsidR="00B64302" w:rsidRDefault="00B64302" w:rsidP="00B64302">
      <w:pPr>
        <w:ind w:left="360"/>
      </w:pPr>
    </w:p>
    <w:p w14:paraId="5D71C7E9" w14:textId="77777777" w:rsidR="00B64302" w:rsidRDefault="00B64302" w:rsidP="00B64302">
      <w:r w:rsidRPr="0049623B">
        <w:rPr>
          <w:noProof/>
        </w:rPr>
        <w:drawing>
          <wp:inline distT="0" distB="0" distL="0" distR="0" wp14:anchorId="4ABE7E6C" wp14:editId="0904C93C">
            <wp:extent cx="3740150" cy="2306825"/>
            <wp:effectExtent l="0" t="0" r="0" b="0"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aphical user interface, text, applicati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44008" cy="230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F2908" w14:textId="77777777" w:rsidR="00B64302" w:rsidRDefault="00B64302" w:rsidP="00B64302">
      <w:r>
        <w:t>Based on the Building ID and quality (class reversed) will determine which cell to use.</w:t>
      </w:r>
    </w:p>
    <w:p w14:paraId="6DA60D9E" w14:textId="77777777" w:rsidR="00B64302" w:rsidRDefault="00B64302" w:rsidP="00B64302">
      <w:r w:rsidRPr="0049623B">
        <w:rPr>
          <w:noProof/>
        </w:rPr>
        <w:lastRenderedPageBreak/>
        <w:drawing>
          <wp:inline distT="0" distB="0" distL="0" distR="0" wp14:anchorId="17A8A7AA" wp14:editId="3C34E652">
            <wp:extent cx="5943600" cy="2990215"/>
            <wp:effectExtent l="0" t="0" r="0" b="635"/>
            <wp:docPr id="4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Tabl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54E07" w14:textId="77777777" w:rsidR="00B64302" w:rsidRDefault="00B64302" w:rsidP="00B64302">
      <w:pPr>
        <w:pStyle w:val="ListParagraph"/>
      </w:pPr>
    </w:p>
    <w:p w14:paraId="476F1E1C" w14:textId="77777777" w:rsidR="00B64302" w:rsidRDefault="00B64302" w:rsidP="00B64302">
      <w:pPr>
        <w:pStyle w:val="ListParagraph"/>
      </w:pPr>
      <w:r>
        <w:t xml:space="preserve">In the case of this example the </w:t>
      </w:r>
      <w:proofErr w:type="gramStart"/>
      <w:r>
        <w:t>60 year</w:t>
      </w:r>
      <w:proofErr w:type="gramEnd"/>
      <w:r>
        <w:t xml:space="preserve"> table will be used. </w:t>
      </w:r>
    </w:p>
    <w:p w14:paraId="0CE30186" w14:textId="77777777" w:rsidR="00B64302" w:rsidRDefault="00B64302" w:rsidP="00B64302">
      <w:pPr>
        <w:pStyle w:val="ListParagraph"/>
      </w:pPr>
    </w:p>
    <w:p w14:paraId="7BBE33FD" w14:textId="77777777" w:rsidR="00B64302" w:rsidRDefault="00B64302" w:rsidP="00B64302">
      <w:pPr>
        <w:pStyle w:val="ListParagraph"/>
      </w:pPr>
      <w:r w:rsidRPr="001626B0">
        <w:rPr>
          <w:noProof/>
        </w:rPr>
        <w:drawing>
          <wp:inline distT="0" distB="0" distL="0" distR="0" wp14:anchorId="5474AF28" wp14:editId="1B70636E">
            <wp:extent cx="3340100" cy="2842297"/>
            <wp:effectExtent l="0" t="0" r="0" b="0"/>
            <wp:docPr id="41" name="Picture 4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Graphical user interfac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45721" cy="28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D6799" w14:textId="77777777" w:rsidR="00B64302" w:rsidRDefault="00B64302" w:rsidP="00B64302">
      <w:pPr>
        <w:pStyle w:val="ListParagraph"/>
      </w:pPr>
    </w:p>
    <w:p w14:paraId="2ADC27A2" w14:textId="77777777" w:rsidR="00B64302" w:rsidRDefault="00B64302" w:rsidP="00B64302">
      <w:pPr>
        <w:pStyle w:val="ListParagraph"/>
      </w:pPr>
      <w:r>
        <w:t>Effective age:</w:t>
      </w:r>
    </w:p>
    <w:p w14:paraId="5AE93D87" w14:textId="77777777" w:rsidR="00B64302" w:rsidRDefault="00B64302" w:rsidP="00B64302">
      <w:pPr>
        <w:pStyle w:val="ListParagraph"/>
      </w:pPr>
      <w:r>
        <w:t>2022 (working year from county information table) – 1979 (Year Built) * .6 (Very Good Condition) = 26</w:t>
      </w:r>
    </w:p>
    <w:p w14:paraId="40EA4F6A" w14:textId="77777777" w:rsidR="00B64302" w:rsidRDefault="00B64302" w:rsidP="00B64302">
      <w:pPr>
        <w:pStyle w:val="ListParagraph"/>
      </w:pPr>
    </w:p>
    <w:p w14:paraId="77F57A82" w14:textId="77777777" w:rsidR="00B64302" w:rsidRDefault="00B64302" w:rsidP="00B64302">
      <w:pPr>
        <w:pStyle w:val="ListParagraph"/>
      </w:pPr>
      <w:r>
        <w:t>Depreciation would then be 32%</w:t>
      </w:r>
    </w:p>
    <w:p w14:paraId="68DC3FDB" w14:textId="648AAFF7" w:rsidR="00080AF0" w:rsidRDefault="00080AF0" w:rsidP="00382154"/>
    <w:p w14:paraId="4912F7FA" w14:textId="2186E055" w:rsidR="00080AF0" w:rsidRDefault="00080AF0" w:rsidP="00080AF0">
      <w:pPr>
        <w:pStyle w:val="Heading2"/>
      </w:pPr>
      <w:bookmarkStart w:id="11" w:name="_Toc103796559"/>
      <w:bookmarkStart w:id="12" w:name="_Toc105056669"/>
      <w:r>
        <w:t>Commercial Effective Age/Depreciation</w:t>
      </w:r>
      <w:bookmarkEnd w:id="11"/>
      <w:bookmarkEnd w:id="12"/>
    </w:p>
    <w:p w14:paraId="77C00E6E" w14:textId="77777777" w:rsidR="00080AF0" w:rsidRDefault="00080AF0" w:rsidP="00080AF0">
      <w:pPr>
        <w:pStyle w:val="ListParagraph"/>
        <w:numPr>
          <w:ilvl w:val="0"/>
          <w:numId w:val="45"/>
        </w:numPr>
        <w:spacing w:after="200" w:line="276" w:lineRule="auto"/>
        <w:contextualSpacing/>
      </w:pPr>
      <w:r>
        <w:t>Structure class, occupancy and quality will determine the table being used.</w:t>
      </w:r>
    </w:p>
    <w:p w14:paraId="1DF67F49" w14:textId="77777777" w:rsidR="00080AF0" w:rsidRDefault="00080AF0" w:rsidP="00080AF0">
      <w:pPr>
        <w:pStyle w:val="ListParagraph"/>
        <w:numPr>
          <w:ilvl w:val="1"/>
          <w:numId w:val="45"/>
        </w:numPr>
      </w:pPr>
      <w:r>
        <w:lastRenderedPageBreak/>
        <w:t>(These examples are not using remodel code and year which could also affect effective age.)</w:t>
      </w:r>
    </w:p>
    <w:p w14:paraId="147DC799" w14:textId="77777777" w:rsidR="00080AF0" w:rsidRPr="003C0638" w:rsidRDefault="00080AF0" w:rsidP="00080AF0">
      <w:pPr>
        <w:pStyle w:val="ListParagraph"/>
        <w:ind w:left="360"/>
      </w:pPr>
      <w:r w:rsidRPr="005F523D">
        <w:rPr>
          <w:noProof/>
        </w:rPr>
        <w:drawing>
          <wp:inline distT="0" distB="0" distL="0" distR="0" wp14:anchorId="558897E0" wp14:editId="74374131">
            <wp:extent cx="4902200" cy="2629171"/>
            <wp:effectExtent l="0" t="0" r="0" b="0"/>
            <wp:docPr id="34" name="Picture 3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applicatio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07867" cy="263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EF546" w14:textId="77777777" w:rsidR="00080AF0" w:rsidRDefault="00080AF0" w:rsidP="00080AF0">
      <w:pPr>
        <w:pStyle w:val="ListParagraph"/>
        <w:ind w:left="360"/>
      </w:pPr>
      <w:r w:rsidRPr="005F523D">
        <w:rPr>
          <w:noProof/>
        </w:rPr>
        <w:drawing>
          <wp:inline distT="0" distB="0" distL="0" distR="0" wp14:anchorId="06CCF1C9" wp14:editId="7F645E98">
            <wp:extent cx="4916296" cy="2622550"/>
            <wp:effectExtent l="0" t="0" r="0" b="6350"/>
            <wp:docPr id="35" name="Picture 3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applicati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19833" cy="262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45D37" w14:textId="77777777" w:rsidR="00080AF0" w:rsidRDefault="00080AF0" w:rsidP="00080AF0"/>
    <w:p w14:paraId="12A8D835" w14:textId="77777777" w:rsidR="00080AF0" w:rsidRDefault="00080AF0" w:rsidP="00080AF0">
      <w:pPr>
        <w:pStyle w:val="ListParagraph"/>
      </w:pPr>
    </w:p>
    <w:p w14:paraId="727B18D5" w14:textId="77777777" w:rsidR="00080AF0" w:rsidRDefault="00080AF0" w:rsidP="00080AF0">
      <w:pPr>
        <w:pStyle w:val="ListParagraph"/>
      </w:pPr>
      <w:r>
        <w:t>Class is structure class. This is in the NBC database but in as a Moore table</w:t>
      </w:r>
    </w:p>
    <w:p w14:paraId="77748A54" w14:textId="77777777" w:rsidR="00080AF0" w:rsidRDefault="00080AF0" w:rsidP="00080AF0">
      <w:pPr>
        <w:pStyle w:val="ListParagraph"/>
      </w:pPr>
      <w:r w:rsidRPr="00CE5DA4">
        <w:rPr>
          <w:noProof/>
        </w:rPr>
        <w:drawing>
          <wp:inline distT="0" distB="0" distL="0" distR="0" wp14:anchorId="488DDE5C" wp14:editId="0598540E">
            <wp:extent cx="4845299" cy="1873346"/>
            <wp:effectExtent l="0" t="0" r="0" b="0"/>
            <wp:docPr id="36" name="Picture 3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Tabl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45299" cy="1873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BA888" w14:textId="77777777" w:rsidR="00080AF0" w:rsidRDefault="00080AF0" w:rsidP="00080AF0">
      <w:pPr>
        <w:pStyle w:val="ListParagraph"/>
      </w:pPr>
    </w:p>
    <w:p w14:paraId="07AD5887" w14:textId="77777777" w:rsidR="00080AF0" w:rsidRDefault="00080AF0" w:rsidP="00080AF0">
      <w:pPr>
        <w:pStyle w:val="ListParagraph"/>
      </w:pPr>
    </w:p>
    <w:p w14:paraId="2029F4D5" w14:textId="77777777" w:rsidR="00080AF0" w:rsidRDefault="00080AF0" w:rsidP="00080AF0">
      <w:pPr>
        <w:pStyle w:val="ListParagraph"/>
      </w:pPr>
      <w:r>
        <w:t xml:space="preserve">In the case of this example the </w:t>
      </w:r>
      <w:proofErr w:type="gramStart"/>
      <w:r>
        <w:t>45 year</w:t>
      </w:r>
      <w:proofErr w:type="gramEnd"/>
      <w:r>
        <w:t xml:space="preserve"> table will be used. (Based on occupancy, class, quality)</w:t>
      </w:r>
    </w:p>
    <w:p w14:paraId="04A2554A" w14:textId="77777777" w:rsidR="00080AF0" w:rsidRDefault="00080AF0" w:rsidP="00080AF0">
      <w:pPr>
        <w:pStyle w:val="ListParagraph"/>
      </w:pPr>
      <w:r w:rsidRPr="00BB2B76">
        <w:rPr>
          <w:noProof/>
        </w:rPr>
        <w:drawing>
          <wp:inline distT="0" distB="0" distL="0" distR="0" wp14:anchorId="3FDD4E64" wp14:editId="281519BD">
            <wp:extent cx="2887146" cy="2463800"/>
            <wp:effectExtent l="0" t="0" r="8890" b="0"/>
            <wp:docPr id="37" name="Picture 3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Graphical user interfac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92100" cy="2468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EBD6A" w14:textId="77777777" w:rsidR="00080AF0" w:rsidRDefault="00080AF0" w:rsidP="00080AF0">
      <w:pPr>
        <w:pStyle w:val="ListParagraph"/>
      </w:pPr>
    </w:p>
    <w:p w14:paraId="64A57AED" w14:textId="77777777" w:rsidR="00080AF0" w:rsidRDefault="00080AF0" w:rsidP="00080AF0">
      <w:pPr>
        <w:pStyle w:val="ListParagraph"/>
      </w:pPr>
      <w:r>
        <w:t>Effective age:</w:t>
      </w:r>
    </w:p>
    <w:p w14:paraId="3B69B3C2" w14:textId="77777777" w:rsidR="00080AF0" w:rsidRDefault="00080AF0" w:rsidP="00080AF0">
      <w:pPr>
        <w:pStyle w:val="ListParagraph"/>
      </w:pPr>
      <w:r>
        <w:t>2022 (working year from county information table) – 1990 (Year Built) * 1.0 (Average Condition) = 32</w:t>
      </w:r>
    </w:p>
    <w:p w14:paraId="6121F543" w14:textId="77777777" w:rsidR="00080AF0" w:rsidRDefault="00080AF0" w:rsidP="00080AF0">
      <w:pPr>
        <w:pStyle w:val="ListParagraph"/>
      </w:pPr>
    </w:p>
    <w:p w14:paraId="6ECAF8BC" w14:textId="77777777" w:rsidR="00080AF0" w:rsidRDefault="00080AF0" w:rsidP="00080AF0">
      <w:pPr>
        <w:pStyle w:val="ListParagraph"/>
      </w:pPr>
      <w:r>
        <w:t>Depreciation would then be 50%</w:t>
      </w:r>
    </w:p>
    <w:p w14:paraId="7BB525A0" w14:textId="77777777" w:rsidR="00080AF0" w:rsidRDefault="00080AF0" w:rsidP="00080AF0">
      <w:pPr>
        <w:pStyle w:val="ListParagraph"/>
      </w:pPr>
    </w:p>
    <w:p w14:paraId="6F716987" w14:textId="77777777" w:rsidR="00080AF0" w:rsidRDefault="00080AF0" w:rsidP="00080AF0">
      <w:pPr>
        <w:pStyle w:val="ListParagraph"/>
      </w:pPr>
    </w:p>
    <w:p w14:paraId="6CEA4A5D" w14:textId="77777777" w:rsidR="00080AF0" w:rsidRDefault="00080AF0" w:rsidP="00080AF0">
      <w:pPr>
        <w:pStyle w:val="ListParagraph"/>
      </w:pPr>
      <w:r>
        <w:t>Another Example</w:t>
      </w:r>
    </w:p>
    <w:p w14:paraId="7333C865" w14:textId="77777777" w:rsidR="00080AF0" w:rsidRDefault="00080AF0" w:rsidP="00080AF0">
      <w:pPr>
        <w:pStyle w:val="ListParagraph"/>
      </w:pPr>
      <w:r>
        <w:rPr>
          <w:noProof/>
        </w:rPr>
        <w:drawing>
          <wp:inline distT="0" distB="0" distL="0" distR="0" wp14:anchorId="4C891F1B" wp14:editId="437B3888">
            <wp:extent cx="4762500" cy="2019300"/>
            <wp:effectExtent l="0" t="0" r="0" b="0"/>
            <wp:docPr id="9" name="Picture 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BB936" w14:textId="77777777" w:rsidR="00080AF0" w:rsidRDefault="00080AF0" w:rsidP="00080AF0">
      <w:pPr>
        <w:pStyle w:val="ListParagraph"/>
      </w:pPr>
      <w:r>
        <w:rPr>
          <w:noProof/>
        </w:rPr>
        <w:lastRenderedPageBreak/>
        <w:drawing>
          <wp:inline distT="0" distB="0" distL="0" distR="0" wp14:anchorId="69349E8F" wp14:editId="22B3B608">
            <wp:extent cx="4781550" cy="1873250"/>
            <wp:effectExtent l="0" t="0" r="0" b="0"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D2377" w14:textId="77777777" w:rsidR="00080AF0" w:rsidRDefault="00080AF0" w:rsidP="00080AF0">
      <w:pPr>
        <w:pStyle w:val="ListParagraph"/>
      </w:pPr>
      <w:r>
        <w:t xml:space="preserve">In the case </w:t>
      </w:r>
      <w:proofErr w:type="gramStart"/>
      <w:r>
        <w:t>of  this</w:t>
      </w:r>
      <w:proofErr w:type="gramEnd"/>
      <w:r>
        <w:t xml:space="preserve"> example the 35 year table will be used. (Based on occupancy, class, quality)</w:t>
      </w:r>
    </w:p>
    <w:p w14:paraId="49E62D59" w14:textId="77777777" w:rsidR="00080AF0" w:rsidRDefault="00080AF0" w:rsidP="00080AF0">
      <w:pPr>
        <w:pStyle w:val="ListParagraph"/>
      </w:pPr>
      <w:r>
        <w:rPr>
          <w:noProof/>
        </w:rPr>
        <w:drawing>
          <wp:inline distT="0" distB="0" distL="0" distR="0" wp14:anchorId="635B21D4" wp14:editId="3A2DA273">
            <wp:extent cx="2768600" cy="2457450"/>
            <wp:effectExtent l="0" t="0" r="0" b="0"/>
            <wp:docPr id="97" name="Picture 9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6941D" w14:textId="77777777" w:rsidR="00080AF0" w:rsidRDefault="00080AF0" w:rsidP="00080AF0">
      <w:pPr>
        <w:pStyle w:val="ListParagraph"/>
      </w:pPr>
    </w:p>
    <w:p w14:paraId="604CDBC6" w14:textId="77777777" w:rsidR="00080AF0" w:rsidRDefault="00080AF0" w:rsidP="00080AF0">
      <w:pPr>
        <w:pStyle w:val="ListParagraph"/>
      </w:pPr>
      <w:r>
        <w:t>Effective age:</w:t>
      </w:r>
    </w:p>
    <w:p w14:paraId="7F982074" w14:textId="77777777" w:rsidR="00080AF0" w:rsidRDefault="00080AF0" w:rsidP="00080AF0">
      <w:pPr>
        <w:pStyle w:val="ListParagraph"/>
      </w:pPr>
      <w:r>
        <w:t>2022 (working year from county information table) – 2009 (Year Built) * 1 (Average Condition) = 13</w:t>
      </w:r>
    </w:p>
    <w:p w14:paraId="0A220711" w14:textId="77777777" w:rsidR="00080AF0" w:rsidRDefault="00080AF0" w:rsidP="00080AF0">
      <w:pPr>
        <w:pStyle w:val="ListParagraph"/>
      </w:pPr>
    </w:p>
    <w:p w14:paraId="378D76CA" w14:textId="76D79AB8" w:rsidR="00080AF0" w:rsidRPr="00832573" w:rsidRDefault="00080AF0" w:rsidP="00B9664F">
      <w:pPr>
        <w:pStyle w:val="ListParagraph"/>
      </w:pPr>
      <w:r>
        <w:t>Depreciation would then be 22%</w:t>
      </w:r>
    </w:p>
    <w:sectPr w:rsidR="00080AF0" w:rsidRPr="00832573">
      <w:footerReference w:type="defaul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90B56D" w14:textId="77777777" w:rsidR="00F06389" w:rsidRDefault="00F06389" w:rsidP="008E1456">
      <w:r>
        <w:separator/>
      </w:r>
    </w:p>
  </w:endnote>
  <w:endnote w:type="continuationSeparator" w:id="0">
    <w:p w14:paraId="67FBF2E5" w14:textId="77777777" w:rsidR="00F06389" w:rsidRDefault="00F06389" w:rsidP="008E14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DE6DB" w14:textId="77777777" w:rsidR="00080AF0" w:rsidRDefault="00080AF0">
    <w:pPr>
      <w:pStyle w:val="ListParagraph"/>
    </w:pPr>
    <w:r>
      <w:tab/>
    </w:r>
    <w:r>
      <w:tab/>
      <w:t xml:space="preserve">Page </w:t>
    </w:r>
    <w:r>
      <w:rPr>
        <w:b/>
        <w:bCs/>
      </w:rPr>
      <w:fldChar w:fldCharType="begin"/>
    </w:r>
    <w:r>
      <w:rPr>
        <w:b/>
        <w:bCs/>
      </w:rPr>
      <w:instrText xml:space="preserve"> PAGE  \* Arabic  \* MERGEFORMAT </w:instrText>
    </w:r>
    <w:r>
      <w:rPr>
        <w:b/>
        <w:bCs/>
      </w:rPr>
      <w:fldChar w:fldCharType="separate"/>
    </w:r>
    <w:r>
      <w:rPr>
        <w:b/>
        <w:bCs/>
        <w:noProof/>
      </w:rPr>
      <w:t>1</w:t>
    </w:r>
    <w:r>
      <w:rPr>
        <w:b/>
        <w:bCs/>
      </w:rPr>
      <w:fldChar w:fldCharType="end"/>
    </w:r>
    <w:r>
      <w:t xml:space="preserve"> of </w:t>
    </w:r>
    <w:r>
      <w:rPr>
        <w:b/>
        <w:bCs/>
      </w:rPr>
      <w:fldChar w:fldCharType="begin"/>
    </w:r>
    <w:r>
      <w:rPr>
        <w:b/>
        <w:bCs/>
      </w:rPr>
      <w:instrText xml:space="preserve"> NUMPAGES  \* Arabic  \* MERGEFORMAT </w:instrText>
    </w:r>
    <w:r>
      <w:rPr>
        <w:b/>
        <w:bCs/>
      </w:rPr>
      <w:fldChar w:fldCharType="separate"/>
    </w:r>
    <w:r>
      <w:rPr>
        <w:b/>
        <w:bCs/>
        <w:noProof/>
      </w:rPr>
      <w:t>2</w:t>
    </w:r>
    <w:r>
      <w:rPr>
        <w:b/>
        <w:bCs/>
      </w:rPr>
      <w:fldChar w:fldCharType="end"/>
    </w:r>
  </w:p>
  <w:p w14:paraId="274E0134" w14:textId="77777777" w:rsidR="00080AF0" w:rsidRDefault="00080AF0">
    <w:pPr>
      <w:pStyle w:val="ListParagraph"/>
    </w:pPr>
    <w:r>
      <w:rPr>
        <w:rFonts w:ascii="Gill Sans MT" w:hAnsi="Gill Sans MT"/>
        <w:b/>
        <w:noProof/>
        <w:color w:val="1F497D"/>
        <w:sz w:val="62"/>
        <w:szCs w:val="62"/>
      </w:rPr>
      <w:drawing>
        <wp:inline distT="0" distB="0" distL="0" distR="0" wp14:anchorId="316FB1F7" wp14:editId="250B1298">
          <wp:extent cx="999409" cy="396240"/>
          <wp:effectExtent l="0" t="0" r="0" b="381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andmarkgs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625" cy="449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78644C" w14:textId="77777777" w:rsidR="00F06389" w:rsidRDefault="00F06389" w:rsidP="008E1456">
      <w:r>
        <w:separator/>
      </w:r>
    </w:p>
  </w:footnote>
  <w:footnote w:type="continuationSeparator" w:id="0">
    <w:p w14:paraId="26B05F4B" w14:textId="77777777" w:rsidR="00F06389" w:rsidRDefault="00F06389" w:rsidP="008E1456">
      <w:r>
        <w:continuationSeparator/>
      </w:r>
    </w:p>
  </w:footnote>
</w:footnotes>
</file>

<file path=word/intelligence.xml><?xml version="1.0" encoding="utf-8"?>
<int:Intelligence xmlns:int="http://schemas.microsoft.com/office/intelligence/2019/intelligence">
  <int:IntelligenceSettings/>
  <int:Manifest>
    <int:WordHash hashCode="k6waAFDuVOd6zE" id="h3XKH/vJ"/>
    <int:WordHash hashCode="67JxnPyOXIS/LQ" id="odh7BuY9"/>
    <int:ParagraphRange paragraphId="356820740" textId="1205709612" start="53" length="17" invalidationStart="53" invalidationLength="17" id="hMGW3qnh"/>
    <int:ParagraphRange paragraphId="356820740" textId="1205709612" start="91" length="6" invalidationStart="91" invalidationLength="6" id="qfocBfD3"/>
    <int:ParagraphRange paragraphId="356820740" textId="1205709612" start="98" length="9" invalidationStart="98" invalidationLength="9" id="vi7UH5/r"/>
    <int:ParagraphRange paragraphId="356820740" textId="1205709612" start="209" length="8" invalidationStart="209" invalidationLength="8" id="k1j8ngCV"/>
    <int:WordHash hashCode="jGJqGjEb+7Cn/g" id="v0TIm4V3"/>
    <int:WordHash hashCode="TnHMFQETvoH+Vn" id="wplI/NGu"/>
    <int:WordHash hashCode="CmgPGnTUILTWgD" id="WjYCJVaj"/>
    <int:WordHash hashCode="iTqeTlroyH/hZT" id="QXGYESQB"/>
  </int:Manifest>
  <int:Observations>
    <int:Content id="h3XKH/vJ">
      <int:Rejection type="LegacyProofing"/>
    </int:Content>
    <int:Content id="odh7BuY9">
      <int:Rejection type="LegacyProofing"/>
    </int:Content>
    <int:Content id="hMGW3qnh">
      <int:Rejection type="LegacyProofing"/>
    </int:Content>
    <int:Content id="qfocBfD3">
      <int:Rejection type="LegacyProofing"/>
    </int:Content>
    <int:Content id="vi7UH5/r">
      <int:Rejection type="LegacyProofing"/>
    </int:Content>
    <int:Content id="k1j8ngCV">
      <int:Rejection type="LegacyProofing"/>
    </int:Content>
    <int:Content id="v0TIm4V3">
      <int:Rejection type="LegacyProofing"/>
    </int:Content>
    <int:Content id="wplI/NGu">
      <int:Rejection type="LegacyProofing"/>
    </int:Content>
    <int:Content id="WjYCJVaj">
      <int:Rejection type="LegacyProofing"/>
    </int:Content>
    <int:Content id="QXGYESQB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B7C43"/>
    <w:multiLevelType w:val="hybridMultilevel"/>
    <w:tmpl w:val="E252E7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3B444E"/>
    <w:multiLevelType w:val="hybridMultilevel"/>
    <w:tmpl w:val="33A23D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CB5C56"/>
    <w:multiLevelType w:val="hybridMultilevel"/>
    <w:tmpl w:val="23BC29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CD7EBF"/>
    <w:multiLevelType w:val="hybridMultilevel"/>
    <w:tmpl w:val="FFFFFFFF"/>
    <w:lvl w:ilvl="0" w:tplc="548010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A5A34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CD045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E25B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BE9F2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A740E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D8460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4C70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05823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D35D35"/>
    <w:multiLevelType w:val="hybridMultilevel"/>
    <w:tmpl w:val="FFFFFFFF"/>
    <w:lvl w:ilvl="0" w:tplc="0BB2EE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DC70A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5187B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1A72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252FC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CEEB43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26BD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716CC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16A6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D70491"/>
    <w:multiLevelType w:val="hybridMultilevel"/>
    <w:tmpl w:val="978EAC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245AB"/>
    <w:multiLevelType w:val="hybridMultilevel"/>
    <w:tmpl w:val="0564310E"/>
    <w:lvl w:ilvl="0" w:tplc="C6E83A2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7" w15:restartNumberingAfterBreak="0">
    <w:nsid w:val="1073310A"/>
    <w:multiLevelType w:val="hybridMultilevel"/>
    <w:tmpl w:val="B2B66524"/>
    <w:lvl w:ilvl="0" w:tplc="04090001">
      <w:start w:val="1"/>
      <w:numFmt w:val="bullet"/>
      <w:lvlText w:val=""/>
      <w:lvlJc w:val="left"/>
      <w:pPr>
        <w:ind w:left="14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9408A8"/>
    <w:multiLevelType w:val="hybridMultilevel"/>
    <w:tmpl w:val="FFFFFFFF"/>
    <w:lvl w:ilvl="0" w:tplc="AB64A3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5E16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2F840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BC16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9E9F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F345E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F06F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E024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9E0B4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475C8C"/>
    <w:multiLevelType w:val="hybridMultilevel"/>
    <w:tmpl w:val="116E2E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FD7FCE"/>
    <w:multiLevelType w:val="hybridMultilevel"/>
    <w:tmpl w:val="B8D6631C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A95BCB"/>
    <w:multiLevelType w:val="hybridMultilevel"/>
    <w:tmpl w:val="FFFFFFFF"/>
    <w:lvl w:ilvl="0" w:tplc="7EFE4B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668EE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C257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67C37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E4625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3A4F8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14C6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2E23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1867A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A85AB4"/>
    <w:multiLevelType w:val="hybridMultilevel"/>
    <w:tmpl w:val="6040F6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0433E4"/>
    <w:multiLevelType w:val="hybridMultilevel"/>
    <w:tmpl w:val="796C81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F51117"/>
    <w:multiLevelType w:val="hybridMultilevel"/>
    <w:tmpl w:val="B46664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78430B"/>
    <w:multiLevelType w:val="hybridMultilevel"/>
    <w:tmpl w:val="AAC86D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1E0EA9"/>
    <w:multiLevelType w:val="hybridMultilevel"/>
    <w:tmpl w:val="90F68F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AD14BA"/>
    <w:multiLevelType w:val="hybridMultilevel"/>
    <w:tmpl w:val="03BE02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D386F02"/>
    <w:multiLevelType w:val="hybridMultilevel"/>
    <w:tmpl w:val="FC90AF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032808"/>
    <w:multiLevelType w:val="hybridMultilevel"/>
    <w:tmpl w:val="FFFFFFFF"/>
    <w:lvl w:ilvl="0" w:tplc="E5A2F9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5508A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2EEDF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5A45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CBA81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5F415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0CAD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BEB1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FE61F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9965FA"/>
    <w:multiLevelType w:val="hybridMultilevel"/>
    <w:tmpl w:val="DFA42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F938F2"/>
    <w:multiLevelType w:val="hybridMultilevel"/>
    <w:tmpl w:val="921A6D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7661A5"/>
    <w:multiLevelType w:val="hybridMultilevel"/>
    <w:tmpl w:val="FFFFFFFF"/>
    <w:lvl w:ilvl="0" w:tplc="90EE8C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BE43E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E64A0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8832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D4E00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5BEC7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CCCB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C88D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04ED6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894BA6"/>
    <w:multiLevelType w:val="hybridMultilevel"/>
    <w:tmpl w:val="CC488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AC7D2C"/>
    <w:multiLevelType w:val="hybridMultilevel"/>
    <w:tmpl w:val="FFFFFFFF"/>
    <w:lvl w:ilvl="0" w:tplc="B614B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BFCFF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66830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CCC9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1E15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AFE3C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D83C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F4A8A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DDC5E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8E1BA3"/>
    <w:multiLevelType w:val="hybridMultilevel"/>
    <w:tmpl w:val="FFFFFFFF"/>
    <w:lvl w:ilvl="0" w:tplc="C2D634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B4CE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A4EC4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B4EC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8C0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B4E63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5EA4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E878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E00D7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631CB0"/>
    <w:multiLevelType w:val="hybridMultilevel"/>
    <w:tmpl w:val="A0B0119E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B3448C"/>
    <w:multiLevelType w:val="hybridMultilevel"/>
    <w:tmpl w:val="5FFC9D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5A0B1A"/>
    <w:multiLevelType w:val="hybridMultilevel"/>
    <w:tmpl w:val="06869B2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6CA597C"/>
    <w:multiLevelType w:val="hybridMultilevel"/>
    <w:tmpl w:val="FE70C6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DB2928"/>
    <w:multiLevelType w:val="hybridMultilevel"/>
    <w:tmpl w:val="5D04ED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4A5804"/>
    <w:multiLevelType w:val="hybridMultilevel"/>
    <w:tmpl w:val="133A1E32"/>
    <w:lvl w:ilvl="0" w:tplc="C6E83A2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58AAF126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C78E374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E3E66D6C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6420AE2C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479CACA2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1465B22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90A80AFA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98D47E9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CE20819"/>
    <w:multiLevelType w:val="hybridMultilevel"/>
    <w:tmpl w:val="8FF42A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4F4F73"/>
    <w:multiLevelType w:val="hybridMultilevel"/>
    <w:tmpl w:val="C7743F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6B24AA"/>
    <w:multiLevelType w:val="hybridMultilevel"/>
    <w:tmpl w:val="E766B6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661753"/>
    <w:multiLevelType w:val="hybridMultilevel"/>
    <w:tmpl w:val="DC30B4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9B63AF"/>
    <w:multiLevelType w:val="hybridMultilevel"/>
    <w:tmpl w:val="091857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1B779F"/>
    <w:multiLevelType w:val="hybridMultilevel"/>
    <w:tmpl w:val="1758D5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AB75EF"/>
    <w:multiLevelType w:val="hybridMultilevel"/>
    <w:tmpl w:val="6A56F4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B932E5"/>
    <w:multiLevelType w:val="hybridMultilevel"/>
    <w:tmpl w:val="8EAE52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B153B7"/>
    <w:multiLevelType w:val="hybridMultilevel"/>
    <w:tmpl w:val="A0962D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7854AE"/>
    <w:multiLevelType w:val="hybridMultilevel"/>
    <w:tmpl w:val="4E00C8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A949D2"/>
    <w:multiLevelType w:val="hybridMultilevel"/>
    <w:tmpl w:val="DF9059F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3" w15:restartNumberingAfterBreak="0">
    <w:nsid w:val="7D0907A5"/>
    <w:multiLevelType w:val="hybridMultilevel"/>
    <w:tmpl w:val="476E92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F9F3B01"/>
    <w:multiLevelType w:val="hybridMultilevel"/>
    <w:tmpl w:val="5DECBA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BD45A0"/>
    <w:multiLevelType w:val="hybridMultilevel"/>
    <w:tmpl w:val="B1965D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6363359">
    <w:abstractNumId w:val="25"/>
  </w:num>
  <w:num w:numId="2" w16cid:durableId="1397390650">
    <w:abstractNumId w:val="4"/>
  </w:num>
  <w:num w:numId="3" w16cid:durableId="613177411">
    <w:abstractNumId w:val="19"/>
  </w:num>
  <w:num w:numId="4" w16cid:durableId="642736043">
    <w:abstractNumId w:val="22"/>
  </w:num>
  <w:num w:numId="5" w16cid:durableId="1276593689">
    <w:abstractNumId w:val="11"/>
  </w:num>
  <w:num w:numId="6" w16cid:durableId="1182627048">
    <w:abstractNumId w:val="31"/>
  </w:num>
  <w:num w:numId="7" w16cid:durableId="2005359046">
    <w:abstractNumId w:val="8"/>
  </w:num>
  <w:num w:numId="8" w16cid:durableId="75787050">
    <w:abstractNumId w:val="24"/>
  </w:num>
  <w:num w:numId="9" w16cid:durableId="471413552">
    <w:abstractNumId w:val="3"/>
  </w:num>
  <w:num w:numId="10" w16cid:durableId="2006082319">
    <w:abstractNumId w:val="33"/>
  </w:num>
  <w:num w:numId="11" w16cid:durableId="871964986">
    <w:abstractNumId w:val="37"/>
  </w:num>
  <w:num w:numId="12" w16cid:durableId="1630474101">
    <w:abstractNumId w:val="14"/>
  </w:num>
  <w:num w:numId="13" w16cid:durableId="145517666">
    <w:abstractNumId w:val="6"/>
  </w:num>
  <w:num w:numId="14" w16cid:durableId="1921450413">
    <w:abstractNumId w:val="43"/>
  </w:num>
  <w:num w:numId="15" w16cid:durableId="1784836342">
    <w:abstractNumId w:val="23"/>
  </w:num>
  <w:num w:numId="16" w16cid:durableId="1919896788">
    <w:abstractNumId w:val="30"/>
  </w:num>
  <w:num w:numId="17" w16cid:durableId="1764495995">
    <w:abstractNumId w:val="35"/>
  </w:num>
  <w:num w:numId="18" w16cid:durableId="1000280211">
    <w:abstractNumId w:val="40"/>
  </w:num>
  <w:num w:numId="19" w16cid:durableId="1343315423">
    <w:abstractNumId w:val="16"/>
  </w:num>
  <w:num w:numId="20" w16cid:durableId="721253928">
    <w:abstractNumId w:val="10"/>
  </w:num>
  <w:num w:numId="21" w16cid:durableId="500704388">
    <w:abstractNumId w:val="26"/>
  </w:num>
  <w:num w:numId="22" w16cid:durableId="1178082138">
    <w:abstractNumId w:val="7"/>
  </w:num>
  <w:num w:numId="23" w16cid:durableId="48386797">
    <w:abstractNumId w:val="34"/>
  </w:num>
  <w:num w:numId="24" w16cid:durableId="571744430">
    <w:abstractNumId w:val="36"/>
  </w:num>
  <w:num w:numId="25" w16cid:durableId="1182859537">
    <w:abstractNumId w:val="42"/>
  </w:num>
  <w:num w:numId="26" w16cid:durableId="661855926">
    <w:abstractNumId w:val="45"/>
  </w:num>
  <w:num w:numId="27" w16cid:durableId="291398893">
    <w:abstractNumId w:val="13"/>
  </w:num>
  <w:num w:numId="28" w16cid:durableId="966544849">
    <w:abstractNumId w:val="18"/>
  </w:num>
  <w:num w:numId="29" w16cid:durableId="1250698659">
    <w:abstractNumId w:val="38"/>
  </w:num>
  <w:num w:numId="30" w16cid:durableId="1728065642">
    <w:abstractNumId w:val="29"/>
  </w:num>
  <w:num w:numId="31" w16cid:durableId="1108160407">
    <w:abstractNumId w:val="20"/>
  </w:num>
  <w:num w:numId="32" w16cid:durableId="2104300844">
    <w:abstractNumId w:val="0"/>
  </w:num>
  <w:num w:numId="33" w16cid:durableId="1690985806">
    <w:abstractNumId w:val="41"/>
  </w:num>
  <w:num w:numId="34" w16cid:durableId="1747191369">
    <w:abstractNumId w:val="28"/>
  </w:num>
  <w:num w:numId="35" w16cid:durableId="2057728998">
    <w:abstractNumId w:val="2"/>
  </w:num>
  <w:num w:numId="36" w16cid:durableId="33970962">
    <w:abstractNumId w:val="44"/>
  </w:num>
  <w:num w:numId="37" w16cid:durableId="405537021">
    <w:abstractNumId w:val="1"/>
  </w:num>
  <w:num w:numId="38" w16cid:durableId="1006976728">
    <w:abstractNumId w:val="12"/>
  </w:num>
  <w:num w:numId="39" w16cid:durableId="1836067082">
    <w:abstractNumId w:val="9"/>
  </w:num>
  <w:num w:numId="40" w16cid:durableId="1624849852">
    <w:abstractNumId w:val="15"/>
  </w:num>
  <w:num w:numId="41" w16cid:durableId="564335274">
    <w:abstractNumId w:val="21"/>
  </w:num>
  <w:num w:numId="42" w16cid:durableId="1420100627">
    <w:abstractNumId w:val="39"/>
  </w:num>
  <w:num w:numId="43" w16cid:durableId="1739085021">
    <w:abstractNumId w:val="32"/>
  </w:num>
  <w:num w:numId="44" w16cid:durableId="1286346318">
    <w:abstractNumId w:val="27"/>
  </w:num>
  <w:num w:numId="45" w16cid:durableId="1774593716">
    <w:abstractNumId w:val="17"/>
  </w:num>
  <w:num w:numId="46" w16cid:durableId="1573932851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6B9"/>
    <w:rsid w:val="00000CA6"/>
    <w:rsid w:val="0000226A"/>
    <w:rsid w:val="000045FF"/>
    <w:rsid w:val="000104BD"/>
    <w:rsid w:val="0002016D"/>
    <w:rsid w:val="00021858"/>
    <w:rsid w:val="0003412E"/>
    <w:rsid w:val="00036D2F"/>
    <w:rsid w:val="00053A60"/>
    <w:rsid w:val="00053E77"/>
    <w:rsid w:val="000612EC"/>
    <w:rsid w:val="000635EB"/>
    <w:rsid w:val="0006425A"/>
    <w:rsid w:val="00070DFF"/>
    <w:rsid w:val="0007375A"/>
    <w:rsid w:val="00073EAA"/>
    <w:rsid w:val="00075184"/>
    <w:rsid w:val="00076423"/>
    <w:rsid w:val="00080AF0"/>
    <w:rsid w:val="00080BBF"/>
    <w:rsid w:val="000810C6"/>
    <w:rsid w:val="00081D29"/>
    <w:rsid w:val="00084312"/>
    <w:rsid w:val="00094C5E"/>
    <w:rsid w:val="00096204"/>
    <w:rsid w:val="000A5B37"/>
    <w:rsid w:val="000B4758"/>
    <w:rsid w:val="000C2874"/>
    <w:rsid w:val="000D4E21"/>
    <w:rsid w:val="000E4B50"/>
    <w:rsid w:val="000F43DD"/>
    <w:rsid w:val="00116C7D"/>
    <w:rsid w:val="001174CB"/>
    <w:rsid w:val="00136964"/>
    <w:rsid w:val="001467F7"/>
    <w:rsid w:val="001542C8"/>
    <w:rsid w:val="00155B6F"/>
    <w:rsid w:val="0016047D"/>
    <w:rsid w:val="00162648"/>
    <w:rsid w:val="0017274B"/>
    <w:rsid w:val="00173203"/>
    <w:rsid w:val="00176474"/>
    <w:rsid w:val="00180AAE"/>
    <w:rsid w:val="00183354"/>
    <w:rsid w:val="00185078"/>
    <w:rsid w:val="00191F0F"/>
    <w:rsid w:val="001971DE"/>
    <w:rsid w:val="0019773F"/>
    <w:rsid w:val="00197AC0"/>
    <w:rsid w:val="001A79DB"/>
    <w:rsid w:val="001C47F2"/>
    <w:rsid w:val="001D13D1"/>
    <w:rsid w:val="001D4BF0"/>
    <w:rsid w:val="001D5365"/>
    <w:rsid w:val="001D5FBE"/>
    <w:rsid w:val="001D7551"/>
    <w:rsid w:val="001E7DCD"/>
    <w:rsid w:val="001F178A"/>
    <w:rsid w:val="002203C1"/>
    <w:rsid w:val="00225B49"/>
    <w:rsid w:val="00231AC8"/>
    <w:rsid w:val="00235F2C"/>
    <w:rsid w:val="00253C04"/>
    <w:rsid w:val="0025530C"/>
    <w:rsid w:val="0026231A"/>
    <w:rsid w:val="00264E97"/>
    <w:rsid w:val="00285E8A"/>
    <w:rsid w:val="002873FE"/>
    <w:rsid w:val="002948BB"/>
    <w:rsid w:val="002A4107"/>
    <w:rsid w:val="002B06BA"/>
    <w:rsid w:val="002B09B6"/>
    <w:rsid w:val="002B33A6"/>
    <w:rsid w:val="002B3BA7"/>
    <w:rsid w:val="002B6F4C"/>
    <w:rsid w:val="002C6340"/>
    <w:rsid w:val="002D1FB0"/>
    <w:rsid w:val="002D296E"/>
    <w:rsid w:val="002E2305"/>
    <w:rsid w:val="002E546D"/>
    <w:rsid w:val="002F13E5"/>
    <w:rsid w:val="002F2582"/>
    <w:rsid w:val="003036BB"/>
    <w:rsid w:val="00303F12"/>
    <w:rsid w:val="00317BB4"/>
    <w:rsid w:val="003215D6"/>
    <w:rsid w:val="00323491"/>
    <w:rsid w:val="00336CF6"/>
    <w:rsid w:val="00344ABF"/>
    <w:rsid w:val="0035528E"/>
    <w:rsid w:val="00361321"/>
    <w:rsid w:val="00362027"/>
    <w:rsid w:val="00371F1D"/>
    <w:rsid w:val="00380F5C"/>
    <w:rsid w:val="00382154"/>
    <w:rsid w:val="0038312D"/>
    <w:rsid w:val="003840FC"/>
    <w:rsid w:val="003850A9"/>
    <w:rsid w:val="00385B2E"/>
    <w:rsid w:val="00385F3C"/>
    <w:rsid w:val="00393F38"/>
    <w:rsid w:val="003A110E"/>
    <w:rsid w:val="003A300E"/>
    <w:rsid w:val="003B15BB"/>
    <w:rsid w:val="003B54D0"/>
    <w:rsid w:val="003C197E"/>
    <w:rsid w:val="003D3ED0"/>
    <w:rsid w:val="003D3FD0"/>
    <w:rsid w:val="003F4D8E"/>
    <w:rsid w:val="003F63D8"/>
    <w:rsid w:val="003F6F07"/>
    <w:rsid w:val="003F7C83"/>
    <w:rsid w:val="0040490D"/>
    <w:rsid w:val="0041638F"/>
    <w:rsid w:val="00416FAC"/>
    <w:rsid w:val="00417CE1"/>
    <w:rsid w:val="00423FFF"/>
    <w:rsid w:val="0043052A"/>
    <w:rsid w:val="00430ACA"/>
    <w:rsid w:val="00442822"/>
    <w:rsid w:val="0044326E"/>
    <w:rsid w:val="004660A5"/>
    <w:rsid w:val="0046774E"/>
    <w:rsid w:val="00467AAE"/>
    <w:rsid w:val="00470354"/>
    <w:rsid w:val="00474E43"/>
    <w:rsid w:val="00477B6E"/>
    <w:rsid w:val="00485EF9"/>
    <w:rsid w:val="00487B0F"/>
    <w:rsid w:val="0049192F"/>
    <w:rsid w:val="00494E63"/>
    <w:rsid w:val="00497B41"/>
    <w:rsid w:val="004A5466"/>
    <w:rsid w:val="004B0BF6"/>
    <w:rsid w:val="004C36D4"/>
    <w:rsid w:val="004C6025"/>
    <w:rsid w:val="004C7E7E"/>
    <w:rsid w:val="004E5F4F"/>
    <w:rsid w:val="004F5CE5"/>
    <w:rsid w:val="004F6D4A"/>
    <w:rsid w:val="0050540A"/>
    <w:rsid w:val="0051278E"/>
    <w:rsid w:val="00521CAE"/>
    <w:rsid w:val="00533350"/>
    <w:rsid w:val="00536B5C"/>
    <w:rsid w:val="00537842"/>
    <w:rsid w:val="00543908"/>
    <w:rsid w:val="00550A82"/>
    <w:rsid w:val="005534BF"/>
    <w:rsid w:val="00556EC3"/>
    <w:rsid w:val="0055753A"/>
    <w:rsid w:val="00566ADA"/>
    <w:rsid w:val="00575A74"/>
    <w:rsid w:val="00586BDF"/>
    <w:rsid w:val="005A27C8"/>
    <w:rsid w:val="005A3ADC"/>
    <w:rsid w:val="005C0AFC"/>
    <w:rsid w:val="005C3965"/>
    <w:rsid w:val="005C476B"/>
    <w:rsid w:val="005C7FA1"/>
    <w:rsid w:val="005D1E2D"/>
    <w:rsid w:val="005D24B0"/>
    <w:rsid w:val="005D5361"/>
    <w:rsid w:val="005D741A"/>
    <w:rsid w:val="005E11A0"/>
    <w:rsid w:val="005E2EA7"/>
    <w:rsid w:val="005E6A60"/>
    <w:rsid w:val="005E7FA5"/>
    <w:rsid w:val="005F0445"/>
    <w:rsid w:val="005F3E26"/>
    <w:rsid w:val="005F4F14"/>
    <w:rsid w:val="005F56A5"/>
    <w:rsid w:val="0060565E"/>
    <w:rsid w:val="006079E3"/>
    <w:rsid w:val="00620137"/>
    <w:rsid w:val="006223FB"/>
    <w:rsid w:val="00634BD4"/>
    <w:rsid w:val="00635E87"/>
    <w:rsid w:val="0065361F"/>
    <w:rsid w:val="0065777F"/>
    <w:rsid w:val="00660D94"/>
    <w:rsid w:val="006649D8"/>
    <w:rsid w:val="0067333C"/>
    <w:rsid w:val="006863AC"/>
    <w:rsid w:val="0068782A"/>
    <w:rsid w:val="00687D1C"/>
    <w:rsid w:val="0069077B"/>
    <w:rsid w:val="00692006"/>
    <w:rsid w:val="006A320B"/>
    <w:rsid w:val="006A6095"/>
    <w:rsid w:val="006C5AE1"/>
    <w:rsid w:val="006D1CB0"/>
    <w:rsid w:val="006D37D2"/>
    <w:rsid w:val="006D6855"/>
    <w:rsid w:val="006D711C"/>
    <w:rsid w:val="006D78CE"/>
    <w:rsid w:val="006F3F64"/>
    <w:rsid w:val="006F4E84"/>
    <w:rsid w:val="007002B0"/>
    <w:rsid w:val="00701BF6"/>
    <w:rsid w:val="00706250"/>
    <w:rsid w:val="00706D78"/>
    <w:rsid w:val="00710597"/>
    <w:rsid w:val="00714603"/>
    <w:rsid w:val="00714FB5"/>
    <w:rsid w:val="00724D4A"/>
    <w:rsid w:val="00746581"/>
    <w:rsid w:val="00750FC6"/>
    <w:rsid w:val="00757803"/>
    <w:rsid w:val="00770D39"/>
    <w:rsid w:val="00772A0F"/>
    <w:rsid w:val="00787B3B"/>
    <w:rsid w:val="0079246E"/>
    <w:rsid w:val="007A0687"/>
    <w:rsid w:val="007A092D"/>
    <w:rsid w:val="007A22EC"/>
    <w:rsid w:val="007A2C19"/>
    <w:rsid w:val="007B2BBD"/>
    <w:rsid w:val="007B42B3"/>
    <w:rsid w:val="007C147C"/>
    <w:rsid w:val="007C3A72"/>
    <w:rsid w:val="007C4D6A"/>
    <w:rsid w:val="007C643B"/>
    <w:rsid w:val="007D375B"/>
    <w:rsid w:val="007F32E5"/>
    <w:rsid w:val="007F7F6B"/>
    <w:rsid w:val="00802078"/>
    <w:rsid w:val="00802D7A"/>
    <w:rsid w:val="008055FD"/>
    <w:rsid w:val="008100A2"/>
    <w:rsid w:val="0081053E"/>
    <w:rsid w:val="00810E08"/>
    <w:rsid w:val="00810E94"/>
    <w:rsid w:val="00811392"/>
    <w:rsid w:val="00815E32"/>
    <w:rsid w:val="00824E84"/>
    <w:rsid w:val="00832573"/>
    <w:rsid w:val="008369EC"/>
    <w:rsid w:val="008516F3"/>
    <w:rsid w:val="00852DE0"/>
    <w:rsid w:val="00866615"/>
    <w:rsid w:val="00866E20"/>
    <w:rsid w:val="0087244C"/>
    <w:rsid w:val="00881025"/>
    <w:rsid w:val="008838C2"/>
    <w:rsid w:val="00886C21"/>
    <w:rsid w:val="008A0B18"/>
    <w:rsid w:val="008A2C35"/>
    <w:rsid w:val="008A49DE"/>
    <w:rsid w:val="008A5307"/>
    <w:rsid w:val="008B2301"/>
    <w:rsid w:val="008B53AA"/>
    <w:rsid w:val="008D1B7A"/>
    <w:rsid w:val="008D2A14"/>
    <w:rsid w:val="008E1456"/>
    <w:rsid w:val="008F2F34"/>
    <w:rsid w:val="00901BAB"/>
    <w:rsid w:val="009066B9"/>
    <w:rsid w:val="00910E58"/>
    <w:rsid w:val="009144DB"/>
    <w:rsid w:val="00915E34"/>
    <w:rsid w:val="0092266A"/>
    <w:rsid w:val="00925326"/>
    <w:rsid w:val="00930F8C"/>
    <w:rsid w:val="00931998"/>
    <w:rsid w:val="00932058"/>
    <w:rsid w:val="00933610"/>
    <w:rsid w:val="009351A3"/>
    <w:rsid w:val="00935652"/>
    <w:rsid w:val="0094341B"/>
    <w:rsid w:val="009508F0"/>
    <w:rsid w:val="00953DB3"/>
    <w:rsid w:val="00970ADA"/>
    <w:rsid w:val="00970C55"/>
    <w:rsid w:val="00982388"/>
    <w:rsid w:val="009879D6"/>
    <w:rsid w:val="00987C2C"/>
    <w:rsid w:val="00987D0E"/>
    <w:rsid w:val="00991474"/>
    <w:rsid w:val="009924FD"/>
    <w:rsid w:val="009938CA"/>
    <w:rsid w:val="009A0327"/>
    <w:rsid w:val="009A1236"/>
    <w:rsid w:val="009A1A1B"/>
    <w:rsid w:val="009B3FD5"/>
    <w:rsid w:val="009B4495"/>
    <w:rsid w:val="009B54EB"/>
    <w:rsid w:val="009C7549"/>
    <w:rsid w:val="009D21C8"/>
    <w:rsid w:val="009D28C4"/>
    <w:rsid w:val="009D3AD3"/>
    <w:rsid w:val="009E23E4"/>
    <w:rsid w:val="009F12CD"/>
    <w:rsid w:val="009F5AB8"/>
    <w:rsid w:val="009F6E6E"/>
    <w:rsid w:val="009F7CBB"/>
    <w:rsid w:val="00A012FD"/>
    <w:rsid w:val="00A02368"/>
    <w:rsid w:val="00A02FB6"/>
    <w:rsid w:val="00A06A1F"/>
    <w:rsid w:val="00A07DF2"/>
    <w:rsid w:val="00A14059"/>
    <w:rsid w:val="00A16037"/>
    <w:rsid w:val="00A22263"/>
    <w:rsid w:val="00A239E0"/>
    <w:rsid w:val="00A27661"/>
    <w:rsid w:val="00A37318"/>
    <w:rsid w:val="00A37FEE"/>
    <w:rsid w:val="00A4026C"/>
    <w:rsid w:val="00A409B5"/>
    <w:rsid w:val="00A608FB"/>
    <w:rsid w:val="00A6189C"/>
    <w:rsid w:val="00A63A65"/>
    <w:rsid w:val="00A63CEE"/>
    <w:rsid w:val="00A67E4C"/>
    <w:rsid w:val="00A74655"/>
    <w:rsid w:val="00A8085B"/>
    <w:rsid w:val="00A80F9A"/>
    <w:rsid w:val="00A81BFF"/>
    <w:rsid w:val="00A83340"/>
    <w:rsid w:val="00A86D01"/>
    <w:rsid w:val="00A90191"/>
    <w:rsid w:val="00A9720A"/>
    <w:rsid w:val="00A9728E"/>
    <w:rsid w:val="00AB5CBF"/>
    <w:rsid w:val="00AB6592"/>
    <w:rsid w:val="00AC2C28"/>
    <w:rsid w:val="00AC4582"/>
    <w:rsid w:val="00AD162C"/>
    <w:rsid w:val="00AE22CB"/>
    <w:rsid w:val="00B01F6E"/>
    <w:rsid w:val="00B1452D"/>
    <w:rsid w:val="00B16FC3"/>
    <w:rsid w:val="00B3110B"/>
    <w:rsid w:val="00B34C57"/>
    <w:rsid w:val="00B40C1D"/>
    <w:rsid w:val="00B45A26"/>
    <w:rsid w:val="00B57B30"/>
    <w:rsid w:val="00B64302"/>
    <w:rsid w:val="00B64FAE"/>
    <w:rsid w:val="00B6772A"/>
    <w:rsid w:val="00B82BC2"/>
    <w:rsid w:val="00B83921"/>
    <w:rsid w:val="00B9074B"/>
    <w:rsid w:val="00B91FA4"/>
    <w:rsid w:val="00B9664F"/>
    <w:rsid w:val="00BA5B53"/>
    <w:rsid w:val="00BB014E"/>
    <w:rsid w:val="00BB29AB"/>
    <w:rsid w:val="00BB4FE1"/>
    <w:rsid w:val="00BB6CDD"/>
    <w:rsid w:val="00BC04CD"/>
    <w:rsid w:val="00BC7DC5"/>
    <w:rsid w:val="00BE1E6F"/>
    <w:rsid w:val="00BE5F3B"/>
    <w:rsid w:val="00BE72B1"/>
    <w:rsid w:val="00BF37A8"/>
    <w:rsid w:val="00BF7C3D"/>
    <w:rsid w:val="00C050AC"/>
    <w:rsid w:val="00C0746B"/>
    <w:rsid w:val="00C20B6D"/>
    <w:rsid w:val="00C25CEE"/>
    <w:rsid w:val="00C276B5"/>
    <w:rsid w:val="00C36108"/>
    <w:rsid w:val="00C3770D"/>
    <w:rsid w:val="00C548F8"/>
    <w:rsid w:val="00C77550"/>
    <w:rsid w:val="00C87885"/>
    <w:rsid w:val="00CA177A"/>
    <w:rsid w:val="00CA554D"/>
    <w:rsid w:val="00CB506E"/>
    <w:rsid w:val="00CC2B98"/>
    <w:rsid w:val="00CC2BBC"/>
    <w:rsid w:val="00CC4751"/>
    <w:rsid w:val="00CD4BDE"/>
    <w:rsid w:val="00CD623B"/>
    <w:rsid w:val="00CD7743"/>
    <w:rsid w:val="00CE1452"/>
    <w:rsid w:val="00CE3183"/>
    <w:rsid w:val="00CE4578"/>
    <w:rsid w:val="00CF4A29"/>
    <w:rsid w:val="00CF501F"/>
    <w:rsid w:val="00CF71D3"/>
    <w:rsid w:val="00D01E8F"/>
    <w:rsid w:val="00D106D5"/>
    <w:rsid w:val="00D12040"/>
    <w:rsid w:val="00D142A0"/>
    <w:rsid w:val="00D14DB7"/>
    <w:rsid w:val="00D156A8"/>
    <w:rsid w:val="00D1652E"/>
    <w:rsid w:val="00D16859"/>
    <w:rsid w:val="00D21749"/>
    <w:rsid w:val="00D251A6"/>
    <w:rsid w:val="00D2520B"/>
    <w:rsid w:val="00D2626A"/>
    <w:rsid w:val="00D33264"/>
    <w:rsid w:val="00D33C6B"/>
    <w:rsid w:val="00D46094"/>
    <w:rsid w:val="00D477B8"/>
    <w:rsid w:val="00D51F32"/>
    <w:rsid w:val="00D51FB5"/>
    <w:rsid w:val="00D57B42"/>
    <w:rsid w:val="00D647EA"/>
    <w:rsid w:val="00D8339F"/>
    <w:rsid w:val="00D849C1"/>
    <w:rsid w:val="00D86F4F"/>
    <w:rsid w:val="00D93E01"/>
    <w:rsid w:val="00D94F97"/>
    <w:rsid w:val="00D9629C"/>
    <w:rsid w:val="00DA0774"/>
    <w:rsid w:val="00DA1414"/>
    <w:rsid w:val="00DA553E"/>
    <w:rsid w:val="00DB4468"/>
    <w:rsid w:val="00DC4996"/>
    <w:rsid w:val="00DC7C87"/>
    <w:rsid w:val="00DD12E9"/>
    <w:rsid w:val="00DD17F4"/>
    <w:rsid w:val="00DD1BC8"/>
    <w:rsid w:val="00DD5F5A"/>
    <w:rsid w:val="00DE21A9"/>
    <w:rsid w:val="00DE3827"/>
    <w:rsid w:val="00DE6110"/>
    <w:rsid w:val="00DF4156"/>
    <w:rsid w:val="00DF726E"/>
    <w:rsid w:val="00E06373"/>
    <w:rsid w:val="00E123FA"/>
    <w:rsid w:val="00E21073"/>
    <w:rsid w:val="00E36691"/>
    <w:rsid w:val="00E37A1A"/>
    <w:rsid w:val="00E40126"/>
    <w:rsid w:val="00E47AD1"/>
    <w:rsid w:val="00E50EBD"/>
    <w:rsid w:val="00E51142"/>
    <w:rsid w:val="00E512D9"/>
    <w:rsid w:val="00E525F1"/>
    <w:rsid w:val="00E7077A"/>
    <w:rsid w:val="00E72B49"/>
    <w:rsid w:val="00E752D3"/>
    <w:rsid w:val="00E95B5E"/>
    <w:rsid w:val="00EA2B4D"/>
    <w:rsid w:val="00EA36A3"/>
    <w:rsid w:val="00EA588F"/>
    <w:rsid w:val="00EA6AC5"/>
    <w:rsid w:val="00EA7BE6"/>
    <w:rsid w:val="00EB08C8"/>
    <w:rsid w:val="00EB61C9"/>
    <w:rsid w:val="00EC070E"/>
    <w:rsid w:val="00EC323D"/>
    <w:rsid w:val="00EC587D"/>
    <w:rsid w:val="00EC67DD"/>
    <w:rsid w:val="00ED2381"/>
    <w:rsid w:val="00ED6581"/>
    <w:rsid w:val="00EE01CD"/>
    <w:rsid w:val="00EE1A8E"/>
    <w:rsid w:val="00EE299F"/>
    <w:rsid w:val="00EE7389"/>
    <w:rsid w:val="00EF1B79"/>
    <w:rsid w:val="00EF30A2"/>
    <w:rsid w:val="00EF3852"/>
    <w:rsid w:val="00EF5134"/>
    <w:rsid w:val="00EF73D7"/>
    <w:rsid w:val="00EF7869"/>
    <w:rsid w:val="00F053E0"/>
    <w:rsid w:val="00F06389"/>
    <w:rsid w:val="00F07D4D"/>
    <w:rsid w:val="00F17205"/>
    <w:rsid w:val="00F24753"/>
    <w:rsid w:val="00F30D74"/>
    <w:rsid w:val="00F3154B"/>
    <w:rsid w:val="00F33827"/>
    <w:rsid w:val="00F34898"/>
    <w:rsid w:val="00F35CA4"/>
    <w:rsid w:val="00F36273"/>
    <w:rsid w:val="00F407CC"/>
    <w:rsid w:val="00F40E08"/>
    <w:rsid w:val="00F514EC"/>
    <w:rsid w:val="00F52077"/>
    <w:rsid w:val="00F608C7"/>
    <w:rsid w:val="00F6538A"/>
    <w:rsid w:val="00F74D0A"/>
    <w:rsid w:val="00F758C3"/>
    <w:rsid w:val="00F759A8"/>
    <w:rsid w:val="00F830BE"/>
    <w:rsid w:val="00F93ADB"/>
    <w:rsid w:val="00F951D7"/>
    <w:rsid w:val="00F95CB7"/>
    <w:rsid w:val="00F97EDF"/>
    <w:rsid w:val="00FA0516"/>
    <w:rsid w:val="00FA1DF4"/>
    <w:rsid w:val="00FA20E0"/>
    <w:rsid w:val="00FB5B5F"/>
    <w:rsid w:val="00FB5E56"/>
    <w:rsid w:val="00FC23F0"/>
    <w:rsid w:val="00FC5016"/>
    <w:rsid w:val="00FC6DFB"/>
    <w:rsid w:val="00FD3DE2"/>
    <w:rsid w:val="00FE5003"/>
    <w:rsid w:val="00FE73AD"/>
    <w:rsid w:val="00FF149D"/>
    <w:rsid w:val="00FF6EA7"/>
    <w:rsid w:val="023D3FC1"/>
    <w:rsid w:val="04907CC5"/>
    <w:rsid w:val="0736B124"/>
    <w:rsid w:val="080C361F"/>
    <w:rsid w:val="083360CD"/>
    <w:rsid w:val="0960188B"/>
    <w:rsid w:val="09909B59"/>
    <w:rsid w:val="09A045AA"/>
    <w:rsid w:val="09CA34E3"/>
    <w:rsid w:val="0A2E8ECC"/>
    <w:rsid w:val="0A4D5798"/>
    <w:rsid w:val="0E5CC80C"/>
    <w:rsid w:val="0E983DDE"/>
    <w:rsid w:val="0FCF95FF"/>
    <w:rsid w:val="10D019DF"/>
    <w:rsid w:val="130736C1"/>
    <w:rsid w:val="17A979CD"/>
    <w:rsid w:val="189A404C"/>
    <w:rsid w:val="1905A532"/>
    <w:rsid w:val="1AB8815C"/>
    <w:rsid w:val="1C60C45D"/>
    <w:rsid w:val="1DF2E91B"/>
    <w:rsid w:val="1F1A870B"/>
    <w:rsid w:val="1F8C5936"/>
    <w:rsid w:val="1FC76532"/>
    <w:rsid w:val="211F17C0"/>
    <w:rsid w:val="214A052A"/>
    <w:rsid w:val="24283BFF"/>
    <w:rsid w:val="2492E07E"/>
    <w:rsid w:val="24D836F3"/>
    <w:rsid w:val="257FCEBB"/>
    <w:rsid w:val="2897AB27"/>
    <w:rsid w:val="28CCC104"/>
    <w:rsid w:val="2A7663CE"/>
    <w:rsid w:val="2CAAC707"/>
    <w:rsid w:val="2CB45CBA"/>
    <w:rsid w:val="2E502D1B"/>
    <w:rsid w:val="308994AF"/>
    <w:rsid w:val="30EF5319"/>
    <w:rsid w:val="310EAC8D"/>
    <w:rsid w:val="31FAAF9A"/>
    <w:rsid w:val="323A8A5D"/>
    <w:rsid w:val="32959657"/>
    <w:rsid w:val="32D4F096"/>
    <w:rsid w:val="33EAE1A3"/>
    <w:rsid w:val="35142AD9"/>
    <w:rsid w:val="3598932D"/>
    <w:rsid w:val="36B7C018"/>
    <w:rsid w:val="36C0BCF0"/>
    <w:rsid w:val="39A5B47C"/>
    <w:rsid w:val="39AC251C"/>
    <w:rsid w:val="3F58B918"/>
    <w:rsid w:val="3F6FD799"/>
    <w:rsid w:val="3FAE6D6E"/>
    <w:rsid w:val="42D01470"/>
    <w:rsid w:val="430B5C34"/>
    <w:rsid w:val="434054CE"/>
    <w:rsid w:val="4591EE9A"/>
    <w:rsid w:val="47B7897F"/>
    <w:rsid w:val="4A815810"/>
    <w:rsid w:val="4B11DB8D"/>
    <w:rsid w:val="4C766401"/>
    <w:rsid w:val="4CFB3281"/>
    <w:rsid w:val="4EBF2719"/>
    <w:rsid w:val="50C2D516"/>
    <w:rsid w:val="52CDCAD9"/>
    <w:rsid w:val="553C484A"/>
    <w:rsid w:val="58F37B50"/>
    <w:rsid w:val="59F6815B"/>
    <w:rsid w:val="5A07783F"/>
    <w:rsid w:val="5B3ED737"/>
    <w:rsid w:val="5B401BBE"/>
    <w:rsid w:val="5C6031EF"/>
    <w:rsid w:val="5CDF872C"/>
    <w:rsid w:val="635DD2AA"/>
    <w:rsid w:val="63D663E5"/>
    <w:rsid w:val="641C4CE6"/>
    <w:rsid w:val="65AC477F"/>
    <w:rsid w:val="67740B0F"/>
    <w:rsid w:val="67A5049D"/>
    <w:rsid w:val="67FFCA8E"/>
    <w:rsid w:val="6877B1AD"/>
    <w:rsid w:val="68B73809"/>
    <w:rsid w:val="68E13EC1"/>
    <w:rsid w:val="6A2990ED"/>
    <w:rsid w:val="6B49CCE4"/>
    <w:rsid w:val="6C18DF83"/>
    <w:rsid w:val="6D656B7F"/>
    <w:rsid w:val="6F08F695"/>
    <w:rsid w:val="71609CEC"/>
    <w:rsid w:val="72933B86"/>
    <w:rsid w:val="73ADC383"/>
    <w:rsid w:val="7627E17B"/>
    <w:rsid w:val="7896B07E"/>
    <w:rsid w:val="7B8409AF"/>
    <w:rsid w:val="7B86F5DF"/>
    <w:rsid w:val="7C4628CF"/>
    <w:rsid w:val="7C71ED67"/>
    <w:rsid w:val="7DCF0F87"/>
    <w:rsid w:val="7F864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186DD5"/>
  <w15:docId w15:val="{0DDAB4BF-1144-4682-B4BE-44C8E46B1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66B9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9066B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066B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C475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066B9"/>
    <w:pPr>
      <w:ind w:left="720"/>
    </w:pPr>
  </w:style>
  <w:style w:type="character" w:customStyle="1" w:styleId="Heading1Char">
    <w:name w:val="Heading 1 Char"/>
    <w:basedOn w:val="DefaultParagraphFont"/>
    <w:link w:val="Heading1"/>
    <w:uiPriority w:val="9"/>
    <w:rsid w:val="009066B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066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C475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CC4751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CC4751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C475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C4751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CC4751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E1456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E145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E1456"/>
    <w:rPr>
      <w:vertAlign w:val="superscript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F97EDF"/>
    <w:rPr>
      <w:rFonts w:ascii="Calibri" w:hAnsi="Calibri" w:cs="Calibri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97EDF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3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3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18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37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0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6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0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8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21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21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87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579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9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1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57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7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909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1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e972c5f8ab524794" Type="http://schemas.microsoft.com/office/2019/09/relationships/intelligence" Target="intelligence.xml"/><Relationship Id="rId3" Type="http://schemas.openxmlformats.org/officeDocument/2006/relationships/styles" Target="styles.xml"/><Relationship Id="rId21" Type="http://schemas.openxmlformats.org/officeDocument/2006/relationships/image" Target="cid:image007.png@01D7B510.32EBB010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cid:image008.png@01D7B510.32EBB010" TargetMode="External"/><Relationship Id="rId10" Type="http://schemas.openxmlformats.org/officeDocument/2006/relationships/image" Target="media/image3.png"/><Relationship Id="rId19" Type="http://schemas.openxmlformats.org/officeDocument/2006/relationships/image" Target="cid:image006.png@01D7B50F.D43AF71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641319-F47C-4568-A0DD-E06020A92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489</Words>
  <Characters>2791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3274</CharactersWithSpaces>
  <SharedDoc>false</SharedDoc>
  <HLinks>
    <vt:vector size="54" baseType="variant">
      <vt:variant>
        <vt:i4>1835065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_Toc88637404</vt:lpwstr>
      </vt:variant>
      <vt:variant>
        <vt:i4>1769529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_Toc88637403</vt:lpwstr>
      </vt:variant>
      <vt:variant>
        <vt:i4>1703993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_Toc88637402</vt:lpwstr>
      </vt:variant>
      <vt:variant>
        <vt:i4>1638457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_Toc88637401</vt:lpwstr>
      </vt:variant>
      <vt:variant>
        <vt:i4>1572921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_Toc88637400</vt:lpwstr>
      </vt:variant>
      <vt:variant>
        <vt:i4>1441840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_Toc88637399</vt:lpwstr>
      </vt:variant>
      <vt:variant>
        <vt:i4>1507376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_Toc88637398</vt:lpwstr>
      </vt:variant>
      <vt:variant>
        <vt:i4>1572912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_Toc88637397</vt:lpwstr>
      </vt:variant>
      <vt:variant>
        <vt:i4>1638448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_Toc88637396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Piller</dc:creator>
  <cp:keywords/>
  <dc:description/>
  <cp:lastModifiedBy>A Ruble</cp:lastModifiedBy>
  <cp:revision>2</cp:revision>
  <dcterms:created xsi:type="dcterms:W3CDTF">2022-06-03T14:52:00Z</dcterms:created>
  <dcterms:modified xsi:type="dcterms:W3CDTF">2022-06-03T14:52:00Z</dcterms:modified>
</cp:coreProperties>
</file>