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E06E2E" w14:textId="15B472B9" w:rsidR="00834AAA" w:rsidRDefault="00834AAA" w:rsidP="00146DCD">
      <w:pPr>
        <w:jc w:val="right"/>
      </w:pPr>
    </w:p>
    <w:p w14:paraId="3BA44513" w14:textId="77777777" w:rsidR="00834AAA" w:rsidRDefault="00834AAA" w:rsidP="00834AAA">
      <w:pPr>
        <w:jc w:val="center"/>
        <w:rPr>
          <w:rFonts w:ascii="Gill Sans MT" w:hAnsi="Gill Sans MT"/>
          <w:b/>
          <w:color w:val="1F497D"/>
          <w:sz w:val="62"/>
          <w:szCs w:val="62"/>
        </w:rPr>
      </w:pPr>
      <w:r>
        <w:rPr>
          <w:rFonts w:ascii="Gill Sans MT" w:hAnsi="Gill Sans MT"/>
          <w:b/>
          <w:noProof/>
          <w:color w:val="1F497D"/>
          <w:sz w:val="62"/>
          <w:szCs w:val="62"/>
        </w:rPr>
        <w:drawing>
          <wp:inline distT="0" distB="0" distL="0" distR="0" wp14:anchorId="0EB36CA6" wp14:editId="46A1DB2E">
            <wp:extent cx="3158490" cy="1252260"/>
            <wp:effectExtent l="0" t="0" r="3810" b="5080"/>
            <wp:docPr id="1" name="Picture 1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clipar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462" cy="1275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AC757" w14:textId="77777777" w:rsidR="00834AAA" w:rsidRDefault="00834AAA" w:rsidP="00834AAA">
      <w:pPr>
        <w:jc w:val="center"/>
        <w:rPr>
          <w:rFonts w:ascii="Arial" w:eastAsia="Times New Roman" w:hAnsi="Arial" w:cs="Arial"/>
          <w:b/>
          <w:bCs/>
          <w:sz w:val="56"/>
          <w:szCs w:val="56"/>
        </w:rPr>
      </w:pPr>
      <w:r>
        <w:rPr>
          <w:rFonts w:ascii="Gill Sans MT" w:hAnsi="Gill Sans MT"/>
          <w:b/>
          <w:color w:val="1F497D"/>
          <w:sz w:val="62"/>
          <w:szCs w:val="62"/>
        </w:rPr>
        <w:t>LandMark GSI</w:t>
      </w:r>
    </w:p>
    <w:p w14:paraId="5ABE1B7D" w14:textId="0B6E68B0" w:rsidR="00834AAA" w:rsidRPr="00CA394E" w:rsidRDefault="00A77D08" w:rsidP="00834AAA">
      <w:pPr>
        <w:jc w:val="center"/>
        <w:rPr>
          <w:rFonts w:ascii="Arial" w:eastAsia="Times New Roman" w:hAnsi="Arial" w:cs="Arial"/>
          <w:b/>
          <w:bCs/>
          <w:sz w:val="56"/>
          <w:szCs w:val="56"/>
        </w:rPr>
      </w:pPr>
      <w:r>
        <w:rPr>
          <w:rFonts w:ascii="Gill Sans MT" w:hAnsi="Gill Sans MT"/>
          <w:b/>
          <w:color w:val="1F497D"/>
          <w:sz w:val="28"/>
          <w:szCs w:val="28"/>
        </w:rPr>
        <w:t>Packages</w:t>
      </w:r>
    </w:p>
    <w:p w14:paraId="4A315DCE" w14:textId="668C6E4E" w:rsidR="00834AAA" w:rsidRDefault="00834AAA" w:rsidP="00834AAA">
      <w:pPr>
        <w:jc w:val="center"/>
        <w:rPr>
          <w:rFonts w:ascii="Gill Sans MT" w:hAnsi="Gill Sans MT"/>
          <w:b/>
          <w:color w:val="1F497D"/>
          <w:sz w:val="28"/>
          <w:szCs w:val="28"/>
        </w:rPr>
      </w:pPr>
      <w:r>
        <w:rPr>
          <w:rFonts w:ascii="Gill Sans MT" w:hAnsi="Gill Sans MT"/>
          <w:b/>
          <w:color w:val="1F497D"/>
          <w:sz w:val="28"/>
          <w:szCs w:val="28"/>
        </w:rPr>
        <w:t xml:space="preserve">Delivered: </w:t>
      </w:r>
      <w:r w:rsidR="00C06107">
        <w:rPr>
          <w:rFonts w:ascii="Gill Sans MT" w:hAnsi="Gill Sans MT"/>
          <w:b/>
          <w:color w:val="1F497D"/>
          <w:sz w:val="28"/>
          <w:szCs w:val="28"/>
        </w:rPr>
        <w:t>0</w:t>
      </w:r>
      <w:r w:rsidR="00432928">
        <w:rPr>
          <w:rFonts w:ascii="Gill Sans MT" w:hAnsi="Gill Sans MT"/>
          <w:b/>
          <w:color w:val="1F497D"/>
          <w:sz w:val="28"/>
          <w:szCs w:val="28"/>
        </w:rPr>
        <w:t>4</w:t>
      </w:r>
      <w:r>
        <w:rPr>
          <w:rFonts w:ascii="Gill Sans MT" w:hAnsi="Gill Sans MT"/>
          <w:b/>
          <w:color w:val="1F497D"/>
          <w:sz w:val="28"/>
          <w:szCs w:val="28"/>
        </w:rPr>
        <w:t>/</w:t>
      </w:r>
      <w:r w:rsidR="00C06107">
        <w:rPr>
          <w:rFonts w:ascii="Gill Sans MT" w:hAnsi="Gill Sans MT"/>
          <w:b/>
          <w:color w:val="1F497D"/>
          <w:sz w:val="28"/>
          <w:szCs w:val="28"/>
        </w:rPr>
        <w:t>1</w:t>
      </w:r>
      <w:r w:rsidR="00432928">
        <w:rPr>
          <w:rFonts w:ascii="Gill Sans MT" w:hAnsi="Gill Sans MT"/>
          <w:b/>
          <w:color w:val="1F497D"/>
          <w:sz w:val="28"/>
          <w:szCs w:val="28"/>
        </w:rPr>
        <w:t>1</w:t>
      </w:r>
      <w:r>
        <w:rPr>
          <w:rFonts w:ascii="Gill Sans MT" w:hAnsi="Gill Sans MT"/>
          <w:b/>
          <w:color w:val="1F497D"/>
          <w:sz w:val="28"/>
          <w:szCs w:val="28"/>
        </w:rPr>
        <w:t>/</w:t>
      </w:r>
      <w:r w:rsidR="00C06107">
        <w:rPr>
          <w:rFonts w:ascii="Gill Sans MT" w:hAnsi="Gill Sans MT"/>
          <w:b/>
          <w:color w:val="1F497D"/>
          <w:sz w:val="28"/>
          <w:szCs w:val="28"/>
        </w:rPr>
        <w:t>2022</w:t>
      </w:r>
    </w:p>
    <w:p w14:paraId="62E8880B" w14:textId="77777777" w:rsidR="00834AAA" w:rsidRPr="00581C4C" w:rsidRDefault="00834AAA" w:rsidP="00834AAA">
      <w:pPr>
        <w:spacing w:after="160" w:line="259" w:lineRule="auto"/>
        <w:rPr>
          <w:rFonts w:ascii="Arial" w:hAnsi="Arial" w:cs="Arial"/>
          <w:b/>
        </w:rPr>
      </w:pPr>
      <w:r w:rsidRPr="00581C4C">
        <w:rPr>
          <w:rFonts w:ascii="Arial" w:hAnsi="Arial" w:cs="Arial"/>
          <w:b/>
        </w:rPr>
        <w:t>Version History</w:t>
      </w:r>
    </w:p>
    <w:tbl>
      <w:tblPr>
        <w:tblW w:w="11070" w:type="dxa"/>
        <w:tblInd w:w="-815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</w:tblBorders>
        <w:tblLook w:val="0000" w:firstRow="0" w:lastRow="0" w:firstColumn="0" w:lastColumn="0" w:noHBand="0" w:noVBand="0"/>
      </w:tblPr>
      <w:tblGrid>
        <w:gridCol w:w="1170"/>
        <w:gridCol w:w="1170"/>
        <w:gridCol w:w="1260"/>
        <w:gridCol w:w="7470"/>
      </w:tblGrid>
      <w:tr w:rsidR="00834AAA" w:rsidRPr="00581C4C" w14:paraId="48614536" w14:textId="77777777" w:rsidTr="00BE2F28">
        <w:trPr>
          <w:cantSplit/>
          <w:trHeight w:val="404"/>
        </w:trPr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DB7F088" w14:textId="77777777" w:rsidR="00834AAA" w:rsidRPr="003822E1" w:rsidRDefault="00834AAA" w:rsidP="00BE2F28">
            <w:pPr>
              <w:spacing w:before="120"/>
              <w:ind w:left="-18" w:firstLine="18"/>
              <w:rPr>
                <w:rFonts w:ascii="Arial" w:hAnsi="Arial" w:cs="Arial"/>
                <w:b/>
                <w:sz w:val="18"/>
                <w:szCs w:val="18"/>
                <w:u w:val="single"/>
              </w:rPr>
            </w:pPr>
            <w:r w:rsidRPr="003822E1">
              <w:rPr>
                <w:rFonts w:ascii="Arial" w:hAnsi="Arial" w:cs="Arial"/>
                <w:b/>
                <w:sz w:val="18"/>
                <w:szCs w:val="18"/>
                <w:u w:val="single"/>
              </w:rPr>
              <w:t>Version #</w:t>
            </w:r>
          </w:p>
        </w:tc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4933F69" w14:textId="77777777" w:rsidR="00834AAA" w:rsidRPr="003822E1" w:rsidRDefault="00834AAA" w:rsidP="00BE2F28">
            <w:pPr>
              <w:spacing w:before="120"/>
              <w:ind w:left="-18" w:firstLine="18"/>
              <w:rPr>
                <w:rFonts w:ascii="Arial" w:hAnsi="Arial" w:cs="Arial"/>
                <w:b/>
                <w:sz w:val="18"/>
                <w:szCs w:val="18"/>
                <w:u w:val="single"/>
              </w:rPr>
            </w:pPr>
            <w:r w:rsidRPr="003822E1">
              <w:rPr>
                <w:rFonts w:ascii="Arial" w:hAnsi="Arial" w:cs="Arial"/>
                <w:b/>
                <w:sz w:val="18"/>
                <w:szCs w:val="18"/>
                <w:u w:val="single"/>
              </w:rPr>
              <w:t>Date</w:t>
            </w:r>
          </w:p>
        </w:tc>
        <w:tc>
          <w:tcPr>
            <w:tcW w:w="126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FF48D36" w14:textId="77777777" w:rsidR="00834AAA" w:rsidRPr="003822E1" w:rsidRDefault="00834AAA" w:rsidP="00BE2F28">
            <w:pPr>
              <w:spacing w:before="120"/>
              <w:ind w:left="-18" w:firstLine="18"/>
              <w:rPr>
                <w:rFonts w:ascii="Arial" w:hAnsi="Arial" w:cs="Arial"/>
                <w:b/>
                <w:sz w:val="18"/>
                <w:szCs w:val="18"/>
                <w:u w:val="single"/>
              </w:rPr>
            </w:pPr>
            <w:r w:rsidRPr="003822E1">
              <w:rPr>
                <w:rFonts w:ascii="Arial" w:hAnsi="Arial" w:cs="Arial"/>
                <w:b/>
                <w:sz w:val="18"/>
                <w:szCs w:val="18"/>
                <w:u w:val="single"/>
              </w:rPr>
              <w:t>Revised By</w:t>
            </w:r>
          </w:p>
        </w:tc>
        <w:tc>
          <w:tcPr>
            <w:tcW w:w="74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3DA4A4D" w14:textId="77777777" w:rsidR="00834AAA" w:rsidRPr="003822E1" w:rsidRDefault="00834AAA" w:rsidP="00BE2F28">
            <w:pPr>
              <w:spacing w:before="120"/>
              <w:ind w:left="-18" w:firstLine="18"/>
              <w:rPr>
                <w:rFonts w:ascii="Arial" w:hAnsi="Arial" w:cs="Arial"/>
                <w:b/>
                <w:sz w:val="18"/>
                <w:szCs w:val="18"/>
                <w:u w:val="single"/>
              </w:rPr>
            </w:pPr>
            <w:r w:rsidRPr="003822E1">
              <w:rPr>
                <w:rFonts w:ascii="Arial" w:hAnsi="Arial" w:cs="Arial"/>
                <w:b/>
                <w:sz w:val="18"/>
                <w:szCs w:val="18"/>
                <w:u w:val="single"/>
              </w:rPr>
              <w:t>Reason for change</w:t>
            </w:r>
          </w:p>
        </w:tc>
      </w:tr>
      <w:tr w:rsidR="00834AAA" w:rsidRPr="00581C4C" w14:paraId="4EDC3F64" w14:textId="77777777" w:rsidTr="00BE2F28">
        <w:trPr>
          <w:cantSplit/>
          <w:trHeight w:val="287"/>
        </w:trPr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6A90F45" w14:textId="77777777" w:rsidR="00834AAA" w:rsidRPr="003822E1" w:rsidRDefault="00834AAA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 w:rsidRPr="003822E1">
              <w:rPr>
                <w:rStyle w:val="Strong"/>
                <w:rFonts w:ascii="Arial" w:hAnsi="Arial" w:cs="Arial"/>
                <w:bCs/>
                <w:sz w:val="18"/>
                <w:szCs w:val="18"/>
              </w:rPr>
              <w:t>1.00</w:t>
            </w:r>
          </w:p>
        </w:tc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EBB9E10" w14:textId="477CB0A5" w:rsidR="00834AAA" w:rsidRPr="003822E1" w:rsidRDefault="00432928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4</w:t>
            </w:r>
            <w:r w:rsidR="00C06107">
              <w:rPr>
                <w:rStyle w:val="Strong"/>
                <w:rFonts w:ascii="Arial" w:hAnsi="Arial" w:cs="Arial"/>
                <w:bCs/>
                <w:sz w:val="18"/>
                <w:szCs w:val="18"/>
              </w:rPr>
              <w:t>-1</w:t>
            </w: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1</w:t>
            </w:r>
            <w:r w:rsidR="00C06107">
              <w:rPr>
                <w:rStyle w:val="Strong"/>
                <w:rFonts w:ascii="Arial" w:hAnsi="Arial" w:cs="Arial"/>
                <w:bCs/>
                <w:sz w:val="18"/>
                <w:szCs w:val="18"/>
              </w:rPr>
              <w:t>-2022</w:t>
            </w:r>
          </w:p>
        </w:tc>
        <w:tc>
          <w:tcPr>
            <w:tcW w:w="126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EAB970A" w14:textId="77777777" w:rsidR="00834AAA" w:rsidRPr="003822E1" w:rsidRDefault="00834AAA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 w:rsidRPr="003822E1">
              <w:rPr>
                <w:rStyle w:val="Strong"/>
                <w:rFonts w:ascii="Arial" w:hAnsi="Arial" w:cs="Arial"/>
                <w:bCs/>
                <w:sz w:val="18"/>
                <w:szCs w:val="18"/>
              </w:rPr>
              <w:t>Mark Piller</w:t>
            </w:r>
          </w:p>
        </w:tc>
        <w:tc>
          <w:tcPr>
            <w:tcW w:w="74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7CE428F" w14:textId="77777777" w:rsidR="00834AAA" w:rsidRPr="003822E1" w:rsidRDefault="00834AAA" w:rsidP="00BE2F28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Initial Version</w:t>
            </w:r>
          </w:p>
        </w:tc>
      </w:tr>
      <w:tr w:rsidR="001E5FEB" w:rsidRPr="00581C4C" w14:paraId="0AAD4A4A" w14:textId="77777777" w:rsidTr="00BE2F28">
        <w:trPr>
          <w:cantSplit/>
          <w:trHeight w:val="287"/>
        </w:trPr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AAC893B" w14:textId="2D02B226" w:rsidR="001E5FEB" w:rsidRPr="003822E1" w:rsidRDefault="00A00031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1.01</w:t>
            </w:r>
          </w:p>
        </w:tc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8195E60" w14:textId="502BE095" w:rsidR="001E5FEB" w:rsidRPr="003822E1" w:rsidRDefault="00A00031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5-18-2022</w:t>
            </w:r>
          </w:p>
        </w:tc>
        <w:tc>
          <w:tcPr>
            <w:tcW w:w="126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046365B" w14:textId="40D1E97F" w:rsidR="001E5FEB" w:rsidRPr="003822E1" w:rsidRDefault="00A00031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Mark Piller</w:t>
            </w:r>
          </w:p>
        </w:tc>
        <w:tc>
          <w:tcPr>
            <w:tcW w:w="74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0A024B7" w14:textId="4938A602" w:rsidR="001E5FEB" w:rsidRDefault="00A00031" w:rsidP="00A00031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Added Active MH query and MH Active Update</w:t>
            </w:r>
          </w:p>
        </w:tc>
      </w:tr>
      <w:tr w:rsidR="00621AB7" w:rsidRPr="00581C4C" w14:paraId="4AFCEBD9" w14:textId="77777777" w:rsidTr="00BE2F28">
        <w:trPr>
          <w:cantSplit/>
          <w:trHeight w:val="287"/>
        </w:trPr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2A35422" w14:textId="6E7ED32A" w:rsidR="00621AB7" w:rsidRDefault="00621AB7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1.02</w:t>
            </w:r>
          </w:p>
        </w:tc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EDF5632" w14:textId="35211318" w:rsidR="00621AB7" w:rsidRDefault="00621AB7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7-1</w:t>
            </w:r>
            <w:r w:rsidR="00863BB1">
              <w:rPr>
                <w:rStyle w:val="Strong"/>
                <w:rFonts w:ascii="Arial" w:hAnsi="Arial" w:cs="Arial"/>
                <w:bCs/>
                <w:sz w:val="18"/>
                <w:szCs w:val="18"/>
              </w:rPr>
              <w:t>4</w:t>
            </w: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-2022</w:t>
            </w:r>
          </w:p>
        </w:tc>
        <w:tc>
          <w:tcPr>
            <w:tcW w:w="126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8FA9EB3" w14:textId="1AC0E4D1" w:rsidR="00621AB7" w:rsidRDefault="00621AB7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Mark Piller</w:t>
            </w:r>
          </w:p>
        </w:tc>
        <w:tc>
          <w:tcPr>
            <w:tcW w:w="74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1A6E71D" w14:textId="31F6DA5A" w:rsidR="00621AB7" w:rsidRDefault="00621AB7" w:rsidP="00A00031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Added Sales Queries and Queries for multiple inspection and entered in res and com.</w:t>
            </w:r>
          </w:p>
        </w:tc>
      </w:tr>
      <w:tr w:rsidR="00D35038" w:rsidRPr="00581C4C" w14:paraId="749E570E" w14:textId="77777777" w:rsidTr="00BE2F28">
        <w:trPr>
          <w:cantSplit/>
          <w:trHeight w:val="287"/>
        </w:trPr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F609D72" w14:textId="164BB751" w:rsidR="00D35038" w:rsidRDefault="00D35038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1.03</w:t>
            </w:r>
          </w:p>
        </w:tc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88515EC" w14:textId="259E2A9F" w:rsidR="00D35038" w:rsidRDefault="00D35038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11-3-2022</w:t>
            </w:r>
          </w:p>
        </w:tc>
        <w:tc>
          <w:tcPr>
            <w:tcW w:w="126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4A6F425" w14:textId="1B64B2C1" w:rsidR="00D35038" w:rsidRDefault="00D35038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Mark Piller</w:t>
            </w:r>
          </w:p>
        </w:tc>
        <w:tc>
          <w:tcPr>
            <w:tcW w:w="74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3F1217C" w14:textId="14863F48" w:rsidR="00D35038" w:rsidRDefault="00D35038" w:rsidP="00A00031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Periodic Update</w:t>
            </w:r>
          </w:p>
        </w:tc>
      </w:tr>
      <w:tr w:rsidR="00706F52" w:rsidRPr="00581C4C" w14:paraId="4FBBCD0B" w14:textId="77777777" w:rsidTr="00BE2F28">
        <w:trPr>
          <w:cantSplit/>
          <w:trHeight w:val="287"/>
        </w:trPr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0963119" w14:textId="0BE819EC" w:rsidR="00706F52" w:rsidRDefault="00706F52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1.04</w:t>
            </w:r>
          </w:p>
        </w:tc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CE649C0" w14:textId="073B80CE" w:rsidR="00706F52" w:rsidRDefault="0060645A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8</w:t>
            </w:r>
            <w:r w:rsidR="00706F52">
              <w:rPr>
                <w:rStyle w:val="Strong"/>
                <w:rFonts w:ascii="Arial" w:hAnsi="Arial" w:cs="Arial"/>
                <w:bCs/>
                <w:sz w:val="18"/>
                <w:szCs w:val="18"/>
              </w:rPr>
              <w:t>-31-2023</w:t>
            </w:r>
          </w:p>
        </w:tc>
        <w:tc>
          <w:tcPr>
            <w:tcW w:w="126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9A81108" w14:textId="0CDAC624" w:rsidR="00706F52" w:rsidRDefault="00706F52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Mark Piller</w:t>
            </w:r>
          </w:p>
        </w:tc>
        <w:tc>
          <w:tcPr>
            <w:tcW w:w="74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FA24848" w14:textId="74A1DBCD" w:rsidR="00706F52" w:rsidRDefault="00706F52" w:rsidP="00A00031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Periodic Update</w:t>
            </w:r>
          </w:p>
        </w:tc>
      </w:tr>
      <w:tr w:rsidR="00921C6C" w:rsidRPr="00581C4C" w14:paraId="2219C74D" w14:textId="77777777" w:rsidTr="00BE2F28">
        <w:trPr>
          <w:cantSplit/>
          <w:trHeight w:val="287"/>
        </w:trPr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2435122" w14:textId="2754805B" w:rsidR="00921C6C" w:rsidRDefault="00921C6C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1.05</w:t>
            </w:r>
          </w:p>
        </w:tc>
        <w:tc>
          <w:tcPr>
            <w:tcW w:w="11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B8C6DE1" w14:textId="75D7B7D7" w:rsidR="00921C6C" w:rsidRDefault="00D6163A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2</w:t>
            </w:r>
            <w:r w:rsidR="00921C6C">
              <w:rPr>
                <w:rStyle w:val="Strong"/>
                <w:rFonts w:ascii="Arial" w:hAnsi="Arial" w:cs="Arial"/>
                <w:bCs/>
                <w:sz w:val="18"/>
                <w:szCs w:val="18"/>
              </w:rPr>
              <w:t>-</w:t>
            </w:r>
            <w:r w:rsidR="00FE6769">
              <w:rPr>
                <w:rStyle w:val="Strong"/>
                <w:rFonts w:ascii="Arial" w:hAnsi="Arial" w:cs="Arial"/>
                <w:bCs/>
                <w:sz w:val="18"/>
                <w:szCs w:val="18"/>
              </w:rPr>
              <w:t>7</w:t>
            </w:r>
            <w:r w:rsidR="00921C6C">
              <w:rPr>
                <w:rStyle w:val="Strong"/>
                <w:rFonts w:ascii="Arial" w:hAnsi="Arial" w:cs="Arial"/>
                <w:bCs/>
                <w:sz w:val="18"/>
                <w:szCs w:val="18"/>
              </w:rPr>
              <w:t>-2024</w:t>
            </w:r>
          </w:p>
        </w:tc>
        <w:tc>
          <w:tcPr>
            <w:tcW w:w="126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5601320" w14:textId="79355FBD" w:rsidR="00921C6C" w:rsidRDefault="00921C6C" w:rsidP="00BE2F28">
            <w:p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Mark Piller</w:t>
            </w:r>
          </w:p>
        </w:tc>
        <w:tc>
          <w:tcPr>
            <w:tcW w:w="747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1CA89EB" w14:textId="7CC354EA" w:rsidR="00921C6C" w:rsidRDefault="00921C6C" w:rsidP="00A00031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Style w:val="Strong"/>
                <w:rFonts w:ascii="Arial" w:hAnsi="Arial" w:cs="Arial"/>
                <w:bCs/>
                <w:sz w:val="18"/>
                <w:szCs w:val="18"/>
              </w:rPr>
            </w:pPr>
            <w:r>
              <w:rPr>
                <w:rStyle w:val="Strong"/>
                <w:rFonts w:ascii="Arial" w:hAnsi="Arial" w:cs="Arial"/>
                <w:bCs/>
                <w:sz w:val="18"/>
                <w:szCs w:val="18"/>
              </w:rPr>
              <w:t>Periodic Update</w:t>
            </w:r>
          </w:p>
        </w:tc>
      </w:tr>
    </w:tbl>
    <w:p w14:paraId="52632D32" w14:textId="085E192E" w:rsidR="00834AAA" w:rsidRDefault="00834AAA">
      <w:pPr>
        <w:spacing w:after="160" w:line="259" w:lineRule="auto"/>
      </w:pPr>
      <w:r>
        <w:br w:type="page"/>
      </w:r>
    </w:p>
    <w:bookmarkStart w:id="0" w:name="_Toc38870488" w:displacedByCustomXml="next"/>
    <w:bookmarkStart w:id="1" w:name="_Toc19137649" w:displacedByCustomXml="next"/>
    <w:sdt>
      <w:sdtPr>
        <w:rPr>
          <w:rFonts w:asciiTheme="minorHAnsi" w:eastAsiaTheme="minorHAnsi" w:hAnsiTheme="minorHAnsi" w:cstheme="minorBidi"/>
          <w:color w:val="000000" w:themeColor="text1"/>
          <w:sz w:val="22"/>
          <w:szCs w:val="22"/>
        </w:rPr>
        <w:id w:val="-1272710159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7742DC14" w14:textId="0E1F1915" w:rsidR="002650EB" w:rsidRDefault="002650EB">
          <w:pPr>
            <w:pStyle w:val="TOCHeading"/>
          </w:pPr>
          <w:r>
            <w:t>Contents</w:t>
          </w:r>
        </w:p>
        <w:p w14:paraId="10011281" w14:textId="4F5453EC" w:rsidR="009D00BE" w:rsidRDefault="00712DA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r>
            <w:fldChar w:fldCharType="begin"/>
          </w:r>
          <w:r>
            <w:instrText xml:space="preserve"> TOC \o "1-4" \h \z \u </w:instrText>
          </w:r>
          <w:r>
            <w:fldChar w:fldCharType="separate"/>
          </w:r>
          <w:hyperlink w:anchor="_Toc158210364" w:history="1">
            <w:r w:rsidR="009D00BE" w:rsidRPr="007A2211">
              <w:rPr>
                <w:rStyle w:val="Hyperlink"/>
                <w:noProof/>
              </w:rPr>
              <w:t>Purpose</w:t>
            </w:r>
            <w:r w:rsidR="009D00BE">
              <w:rPr>
                <w:noProof/>
                <w:webHidden/>
              </w:rPr>
              <w:tab/>
            </w:r>
            <w:r w:rsidR="009D00BE">
              <w:rPr>
                <w:noProof/>
                <w:webHidden/>
              </w:rPr>
              <w:fldChar w:fldCharType="begin"/>
            </w:r>
            <w:r w:rsidR="009D00BE">
              <w:rPr>
                <w:noProof/>
                <w:webHidden/>
              </w:rPr>
              <w:instrText xml:space="preserve"> PAGEREF _Toc158210364 \h </w:instrText>
            </w:r>
            <w:r w:rsidR="009D00BE">
              <w:rPr>
                <w:noProof/>
                <w:webHidden/>
              </w:rPr>
            </w:r>
            <w:r w:rsidR="009D00BE">
              <w:rPr>
                <w:noProof/>
                <w:webHidden/>
              </w:rPr>
              <w:fldChar w:fldCharType="separate"/>
            </w:r>
            <w:r w:rsidR="009D00BE">
              <w:rPr>
                <w:noProof/>
                <w:webHidden/>
              </w:rPr>
              <w:t>4</w:t>
            </w:r>
            <w:r w:rsidR="009D00BE">
              <w:rPr>
                <w:noProof/>
                <w:webHidden/>
              </w:rPr>
              <w:fldChar w:fldCharType="end"/>
            </w:r>
          </w:hyperlink>
        </w:p>
        <w:p w14:paraId="142F8BE7" w14:textId="6FD652F3" w:rsidR="009D00BE" w:rsidRDefault="009D00BE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65" w:history="1">
            <w:r w:rsidRPr="007A2211">
              <w:rPr>
                <w:rStyle w:val="Hyperlink"/>
                <w:noProof/>
              </w:rPr>
              <w:t>General Information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16C766" w14:textId="53965F69" w:rsidR="009D00BE" w:rsidRDefault="009D00BE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66" w:history="1">
            <w:r w:rsidRPr="007A2211">
              <w:rPr>
                <w:rStyle w:val="Hyperlink"/>
                <w:noProof/>
              </w:rPr>
              <w:t>Packages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EC93E2" w14:textId="061F05E4" w:rsidR="009D00BE" w:rsidRDefault="009D00B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67" w:history="1">
            <w:r w:rsidRPr="007A2211">
              <w:rPr>
                <w:rStyle w:val="Hyperlink"/>
                <w:noProof/>
              </w:rPr>
              <w:t>Sales Adjustments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F21A72" w14:textId="3B607DEC" w:rsidR="009D00BE" w:rsidRDefault="009D00B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68" w:history="1">
            <w:r w:rsidRPr="007A2211">
              <w:rPr>
                <w:rStyle w:val="Hyperlink"/>
                <w:noProof/>
              </w:rPr>
              <w:t>Remodel Codes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ED5CFC" w14:textId="7E4ADBCE" w:rsidR="009D00BE" w:rsidRDefault="009D00B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69" w:history="1">
            <w:r w:rsidRPr="007A2211">
              <w:rPr>
                <w:rStyle w:val="Hyperlink"/>
                <w:noProof/>
              </w:rPr>
              <w:t>User Defined Exports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14F3A9" w14:textId="1B334D83" w:rsidR="009D00BE" w:rsidRDefault="009D00BE">
          <w:pPr>
            <w:pStyle w:val="TOC3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70" w:history="1">
            <w:r w:rsidRPr="007A2211">
              <w:rPr>
                <w:rStyle w:val="Hyperlink"/>
                <w:noProof/>
              </w:rPr>
              <w:t>Assessment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D45225" w14:textId="4AB97573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71" w:history="1">
            <w:r w:rsidRPr="007A2211">
              <w:rPr>
                <w:rStyle w:val="Hyperlink"/>
                <w:noProof/>
              </w:rPr>
              <w:t>COV Notices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600E50" w14:textId="76A082DE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72" w:history="1">
            <w:r w:rsidRPr="007A2211">
              <w:rPr>
                <w:rStyle w:val="Hyperlink"/>
                <w:noProof/>
              </w:rPr>
              <w:t>GIS_Data 2 package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11E7BC" w14:textId="286678AC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73" w:history="1">
            <w:r w:rsidRPr="007A2211">
              <w:rPr>
                <w:rStyle w:val="Hyperlink"/>
                <w:noProof/>
              </w:rPr>
              <w:t>Mobile Home Update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F3D483" w14:textId="03173720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74" w:history="1">
            <w:r w:rsidRPr="007A2211">
              <w:rPr>
                <w:rStyle w:val="Hyperlink"/>
                <w:noProof/>
              </w:rPr>
              <w:t>Mortgage Account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2C8ECA" w14:textId="19DCE899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75" w:history="1">
            <w:r w:rsidRPr="007A2211">
              <w:rPr>
                <w:rStyle w:val="Hyperlink"/>
                <w:noProof/>
              </w:rPr>
              <w:t>OTC Data Export (OTC Annual Export)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6EB61E" w14:textId="6AE9B056" w:rsidR="009D00BE" w:rsidRDefault="009D00BE">
          <w:pPr>
            <w:pStyle w:val="TOC3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76" w:history="1">
            <w:r w:rsidRPr="007A2211">
              <w:rPr>
                <w:rStyle w:val="Hyperlink"/>
                <w:noProof/>
              </w:rPr>
              <w:t>Sales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4D9BD5" w14:textId="6C7DC08D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77" w:history="1">
            <w:r w:rsidRPr="007A2211">
              <w:rPr>
                <w:rStyle w:val="Hyperlink"/>
                <w:noProof/>
              </w:rPr>
              <w:t>OSU Sales Data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5FE250" w14:textId="7C3F19DB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78" w:history="1">
            <w:r w:rsidRPr="007A2211">
              <w:rPr>
                <w:rStyle w:val="Hyperlink"/>
                <w:noProof/>
              </w:rPr>
              <w:t>WillSales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7A1025" w14:textId="06EAC178" w:rsidR="009D00BE" w:rsidRDefault="009D00BE">
          <w:pPr>
            <w:pStyle w:val="TOC3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79" w:history="1">
            <w:r w:rsidRPr="007A2211">
              <w:rPr>
                <w:rStyle w:val="Hyperlink"/>
                <w:noProof/>
              </w:rPr>
              <w:t>Residential Sales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CA49AA" w14:textId="7C9D7518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80" w:history="1">
            <w:r w:rsidRPr="007A2211">
              <w:rPr>
                <w:rStyle w:val="Hyperlink"/>
                <w:noProof/>
              </w:rPr>
              <w:t>Depr Study (GIS_Data package)`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78B9BA" w14:textId="52C48255" w:rsidR="009D00BE" w:rsidRDefault="009D00B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81" w:history="1">
            <w:r w:rsidRPr="007A2211">
              <w:rPr>
                <w:rStyle w:val="Hyperlink"/>
                <w:noProof/>
              </w:rPr>
              <w:t>MRA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79EC89" w14:textId="3BEF8D72" w:rsidR="009D00BE" w:rsidRDefault="009D00B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82" w:history="1">
            <w:r w:rsidRPr="007A2211">
              <w:rPr>
                <w:rStyle w:val="Hyperlink"/>
                <w:noProof/>
              </w:rPr>
              <w:t>Group Profile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74270C" w14:textId="294FE066" w:rsidR="009D00BE" w:rsidRDefault="009D00B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83" w:history="1">
            <w:r w:rsidRPr="007A2211">
              <w:rPr>
                <w:rStyle w:val="Hyperlink"/>
                <w:noProof/>
              </w:rPr>
              <w:t>User Defined Import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0AEB0D" w14:textId="427A33D0" w:rsidR="009D00BE" w:rsidRDefault="009D00BE">
          <w:pPr>
            <w:pStyle w:val="TOC3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84" w:history="1">
            <w:r w:rsidRPr="007A2211">
              <w:rPr>
                <w:rStyle w:val="Hyperlink"/>
                <w:noProof/>
              </w:rPr>
              <w:t>Assessment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E81696" w14:textId="38E0D14A" w:rsidR="009D00BE" w:rsidRDefault="009D00B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85" w:history="1">
            <w:r w:rsidRPr="007A2211">
              <w:rPr>
                <w:rStyle w:val="Hyperlink"/>
                <w:noProof/>
              </w:rPr>
              <w:t>Lot Model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B72933" w14:textId="5554D1CD" w:rsidR="009D00BE" w:rsidRDefault="009D00B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86" w:history="1">
            <w:r w:rsidRPr="007A2211">
              <w:rPr>
                <w:rStyle w:val="Hyperlink"/>
                <w:noProof/>
              </w:rPr>
              <w:t>Miscellaneous Cost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B43F8D" w14:textId="4FC79617" w:rsidR="009D00BE" w:rsidRDefault="009D00B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87" w:history="1">
            <w:r w:rsidRPr="007A2211">
              <w:rPr>
                <w:rStyle w:val="Hyperlink"/>
                <w:noProof/>
              </w:rPr>
              <w:t>Proof Reader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F6DCA4" w14:textId="73124C56" w:rsidR="009D00BE" w:rsidRDefault="009D00B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88" w:history="1">
            <w:r w:rsidRPr="007A2211">
              <w:rPr>
                <w:rStyle w:val="Hyperlink"/>
                <w:noProof/>
              </w:rPr>
              <w:t>Query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7B3FF1" w14:textId="22355A86" w:rsidR="009D00BE" w:rsidRDefault="009D00BE">
          <w:pPr>
            <w:pStyle w:val="TOC3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89" w:history="1">
            <w:r w:rsidRPr="007A2211">
              <w:rPr>
                <w:rStyle w:val="Hyperlink"/>
                <w:noProof/>
              </w:rPr>
              <w:t>Assessment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50DB84" w14:textId="3BC2C1D2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90" w:history="1">
            <w:r w:rsidRPr="007A2211">
              <w:rPr>
                <w:rStyle w:val="Hyperlink"/>
                <w:noProof/>
              </w:rPr>
              <w:t>50KFairCashandCapped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021E0F" w14:textId="1CCBAE46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91" w:history="1">
            <w:r w:rsidRPr="007A2211">
              <w:rPr>
                <w:rStyle w:val="Hyperlink"/>
                <w:noProof/>
              </w:rPr>
              <w:t>901PRendition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480DBF" w14:textId="1E271568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92" w:history="1">
            <w:r w:rsidRPr="007A2211">
              <w:rPr>
                <w:rStyle w:val="Hyperlink"/>
                <w:noProof/>
              </w:rPr>
              <w:t>901Rendition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445299" w14:textId="02B82588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93" w:history="1">
            <w:r w:rsidRPr="007A2211">
              <w:rPr>
                <w:rStyle w:val="Hyperlink"/>
                <w:noProof/>
              </w:rPr>
              <w:t>Abstract Totals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2174E0" w14:textId="4BCC6B7F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94" w:history="1">
            <w:r w:rsidRPr="007A2211">
              <w:rPr>
                <w:rStyle w:val="Hyperlink"/>
                <w:noProof/>
              </w:rPr>
              <w:t>Active Real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8D7F2E" w14:textId="4BED34B8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95" w:history="1">
            <w:r w:rsidRPr="007A2211">
              <w:rPr>
                <w:rStyle w:val="Hyperlink"/>
                <w:noProof/>
              </w:rPr>
              <w:t>Active Mobile Home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54E9D4" w14:textId="4A477D5E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96" w:history="1">
            <w:r w:rsidRPr="007A2211">
              <w:rPr>
                <w:rStyle w:val="Hyperlink"/>
                <w:noProof/>
              </w:rPr>
              <w:t>AsmntInspection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9B5192" w14:textId="3C1DA027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97" w:history="1">
            <w:r w:rsidRPr="007A2211">
              <w:rPr>
                <w:rStyle w:val="Hyperlink"/>
                <w:noProof/>
              </w:rPr>
              <w:t>AsmntInspNoEntr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950290" w14:textId="28FA74E7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98" w:history="1">
            <w:r w:rsidRPr="007A2211">
              <w:rPr>
                <w:rStyle w:val="Hyperlink"/>
                <w:noProof/>
              </w:rPr>
              <w:t>Decrease In Land Value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9034D1" w14:textId="3C34E167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399" w:history="1">
            <w:r w:rsidRPr="007A2211">
              <w:rPr>
                <w:rStyle w:val="Hyperlink"/>
                <w:noProof/>
              </w:rPr>
              <w:t>Decrease In Value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_Toc158210399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46FBFC" w14:textId="3E3177BC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00" w:history="1">
            <w:r w:rsidRPr="007A2211">
              <w:rPr>
                <w:rStyle w:val="Hyperlink"/>
                <w:noProof/>
              </w:rPr>
              <w:t>Error Check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3DC604" w14:textId="42B45E88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01" w:history="1">
            <w:r w:rsidRPr="007A2211">
              <w:rPr>
                <w:rStyle w:val="Hyperlink"/>
                <w:noProof/>
              </w:rPr>
              <w:t>FairCashCapChange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E26EA1" w14:textId="39E6D43B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02" w:history="1">
            <w:r w:rsidRPr="007A2211">
              <w:rPr>
                <w:rStyle w:val="Hyperlink"/>
                <w:noProof/>
              </w:rPr>
              <w:t>FractionalandLinkedOwnership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BAF4E7" w14:textId="54D7833C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03" w:history="1">
            <w:r w:rsidRPr="007A2211">
              <w:rPr>
                <w:rStyle w:val="Hyperlink"/>
                <w:noProof/>
              </w:rPr>
              <w:t>FractionalOwnership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51F04C" w14:textId="0E13FAEC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04" w:history="1">
            <w:r w:rsidRPr="007A2211">
              <w:rPr>
                <w:rStyle w:val="Hyperlink"/>
                <w:noProof/>
              </w:rPr>
              <w:t>HSTrusts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7C7E29" w14:textId="0C0B7FFB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05" w:history="1">
            <w:r w:rsidRPr="007A2211">
              <w:rPr>
                <w:rStyle w:val="Hyperlink"/>
                <w:noProof/>
              </w:rPr>
              <w:t>Linked Business Account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00A9C3" w14:textId="083746D1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06" w:history="1">
            <w:r w:rsidRPr="007A2211">
              <w:rPr>
                <w:rStyle w:val="Hyperlink"/>
                <w:noProof/>
              </w:rPr>
              <w:t>Linked Farm Account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7D6087" w14:textId="262D98F4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07" w:history="1">
            <w:r w:rsidRPr="007A2211">
              <w:rPr>
                <w:rStyle w:val="Hyperlink"/>
                <w:noProof/>
              </w:rPr>
              <w:t>Linked Individual Account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ECE7D8" w14:textId="5940EA95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08" w:history="1">
            <w:r w:rsidRPr="007A2211">
              <w:rPr>
                <w:rStyle w:val="Hyperlink"/>
                <w:noProof/>
              </w:rPr>
              <w:t>Linked Mobile Home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872A46" w14:textId="74BBCD64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09" w:history="1">
            <w:r w:rsidRPr="007A2211">
              <w:rPr>
                <w:rStyle w:val="Hyperlink"/>
                <w:noProof/>
              </w:rPr>
              <w:t>Linked Ownership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6DB357" w14:textId="603FB176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10" w:history="1">
            <w:r w:rsidRPr="007A2211">
              <w:rPr>
                <w:rStyle w:val="Hyperlink"/>
                <w:noProof/>
              </w:rPr>
              <w:t>Linked RealAccount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8610BC" w14:textId="1FDFCCAA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11" w:history="1">
            <w:r w:rsidRPr="007A2211">
              <w:rPr>
                <w:rStyle w:val="Hyperlink"/>
                <w:noProof/>
              </w:rPr>
              <w:t>Low_Land_Value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3CC727" w14:textId="60A33E37" w:rsidR="009D00BE" w:rsidRDefault="009D00BE">
          <w:pPr>
            <w:pStyle w:val="TOC3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12" w:history="1">
            <w:r w:rsidRPr="007A2211">
              <w:rPr>
                <w:rStyle w:val="Hyperlink"/>
                <w:noProof/>
              </w:rPr>
              <w:t>Residential Appraisal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B0E840" w14:textId="6D1AA60B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13" w:history="1">
            <w:r w:rsidRPr="007A2211">
              <w:rPr>
                <w:rStyle w:val="Hyperlink"/>
                <w:noProof/>
              </w:rPr>
              <w:t>ErrorCheckAppraisalRes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CACB38" w14:textId="1BA31BE5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14" w:history="1">
            <w:r w:rsidRPr="007A2211">
              <w:rPr>
                <w:rStyle w:val="Hyperlink"/>
                <w:noProof/>
              </w:rPr>
              <w:t>MultiEntered- Deprecated 1/22/2024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E319BC" w14:textId="109A454B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15" w:history="1">
            <w:r w:rsidRPr="007A2211">
              <w:rPr>
                <w:rStyle w:val="Hyperlink"/>
                <w:noProof/>
              </w:rPr>
              <w:t>MultiInspected – Deprecated 1/22/2024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5EF479" w14:textId="273A8FDF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16" w:history="1">
            <w:r w:rsidRPr="007A2211">
              <w:rPr>
                <w:rStyle w:val="Hyperlink"/>
                <w:noProof/>
              </w:rPr>
              <w:t>NotInspectedRes – Deprecated 1/22/2024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D5A21E" w14:textId="28E20EA7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17" w:history="1">
            <w:r w:rsidRPr="007A2211">
              <w:rPr>
                <w:rStyle w:val="Hyperlink"/>
                <w:noProof/>
              </w:rPr>
              <w:t>NotInspectedRes – Deprecated 1/22/2024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B942C6" w14:textId="126BDA03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18" w:history="1">
            <w:r w:rsidRPr="007A2211">
              <w:rPr>
                <w:rStyle w:val="Hyperlink"/>
                <w:noProof/>
              </w:rPr>
              <w:t>ResSkRequired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4372A8" w14:textId="7E23825E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19" w:history="1">
            <w:r w:rsidRPr="007A2211">
              <w:rPr>
                <w:rStyle w:val="Hyperlink"/>
                <w:noProof/>
              </w:rPr>
              <w:t>YearBuilt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9270DF" w14:textId="3A0E54DF" w:rsidR="009D00BE" w:rsidRDefault="009D00BE">
          <w:pPr>
            <w:pStyle w:val="TOC3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20" w:history="1">
            <w:r w:rsidRPr="007A2211">
              <w:rPr>
                <w:rStyle w:val="Hyperlink"/>
                <w:noProof/>
              </w:rPr>
              <w:t>Commercial Appraisal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00ECB0" w14:textId="49A3C259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21" w:history="1">
            <w:r w:rsidRPr="007A2211">
              <w:rPr>
                <w:rStyle w:val="Hyperlink"/>
                <w:noProof/>
              </w:rPr>
              <w:t>ComSkRequired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84CEF6" w14:textId="1D3821F0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22" w:history="1">
            <w:r w:rsidRPr="007A2211">
              <w:rPr>
                <w:rStyle w:val="Hyperlink"/>
                <w:noProof/>
              </w:rPr>
              <w:t>ErrorCheckAppraisalCom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04A7F5" w14:textId="2150CCE5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23" w:history="1">
            <w:r w:rsidRPr="007A2211">
              <w:rPr>
                <w:rStyle w:val="Hyperlink"/>
                <w:noProof/>
              </w:rPr>
              <w:t>MultiEntered– Deprecated 1/22/2024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AC2DC1" w14:textId="7B4144BE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24" w:history="1">
            <w:r w:rsidRPr="007A2211">
              <w:rPr>
                <w:rStyle w:val="Hyperlink"/>
                <w:noProof/>
              </w:rPr>
              <w:t>MultiInspected– Deprecated 1/22/2024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643774" w14:textId="4D93C148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25" w:history="1">
            <w:r w:rsidRPr="007A2211">
              <w:rPr>
                <w:rStyle w:val="Hyperlink"/>
                <w:noProof/>
              </w:rPr>
              <w:t>NotInspectedCom– Deprecated 1/22/2024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B03E06" w14:textId="02744313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26" w:history="1">
            <w:r w:rsidRPr="007A2211">
              <w:rPr>
                <w:rStyle w:val="Hyperlink"/>
                <w:noProof/>
              </w:rPr>
              <w:t>NotInspectedCom– Deprecated 1/22/2024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4840B4" w14:textId="412753B8" w:rsidR="009D00BE" w:rsidRDefault="009D00BE">
          <w:pPr>
            <w:pStyle w:val="TOC3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27" w:history="1">
            <w:r w:rsidRPr="007A2211">
              <w:rPr>
                <w:rStyle w:val="Hyperlink"/>
                <w:noProof/>
              </w:rPr>
              <w:t>Outbuilding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E6E8AC" w14:textId="702DD4E5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28" w:history="1">
            <w:r w:rsidRPr="007A2211">
              <w:rPr>
                <w:rStyle w:val="Hyperlink"/>
                <w:noProof/>
              </w:rPr>
              <w:t>ReqSketchOut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78D991" w14:textId="721A783C" w:rsidR="009D00BE" w:rsidRDefault="009D00BE">
          <w:pPr>
            <w:pStyle w:val="TOC3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29" w:history="1">
            <w:r w:rsidRPr="007A2211">
              <w:rPr>
                <w:rStyle w:val="Hyperlink"/>
                <w:noProof/>
              </w:rPr>
              <w:t>Miscellaneous Improvements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3F434D" w14:textId="1B57BC29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30" w:history="1">
            <w:r w:rsidRPr="007A2211">
              <w:rPr>
                <w:rStyle w:val="Hyperlink"/>
                <w:noProof/>
              </w:rPr>
              <w:t>ReqSketchMisc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05C094" w14:textId="428717FE" w:rsidR="009D00BE" w:rsidRDefault="009D00BE">
          <w:pPr>
            <w:pStyle w:val="TOC3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31" w:history="1">
            <w:r w:rsidRPr="007A2211">
              <w:rPr>
                <w:rStyle w:val="Hyperlink"/>
                <w:noProof/>
              </w:rPr>
              <w:t>Sale Instrument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B9E547" w14:textId="133B042B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32" w:history="1">
            <w:r w:rsidRPr="007A2211">
              <w:rPr>
                <w:rStyle w:val="Hyperlink"/>
                <w:noProof/>
              </w:rPr>
              <w:t>AgResidual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9DA3D7" w14:textId="5EB96620" w:rsidR="009D00BE" w:rsidRDefault="009D00B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33" w:history="1">
            <w:r w:rsidRPr="007A2211">
              <w:rPr>
                <w:rStyle w:val="Hyperlink"/>
                <w:noProof/>
              </w:rPr>
              <w:t>User Defined Reports (Report Manager Reports)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A36126" w14:textId="398AC950" w:rsidR="009D00BE" w:rsidRDefault="009D00B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34" w:history="1">
            <w:r w:rsidRPr="007A2211">
              <w:rPr>
                <w:rStyle w:val="Hyperlink"/>
                <w:noProof/>
              </w:rPr>
              <w:t>Sales Selection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D2B3F7" w14:textId="0AA33830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35" w:history="1">
            <w:r w:rsidRPr="007A2211">
              <w:rPr>
                <w:rStyle w:val="Hyperlink"/>
                <w:noProof/>
              </w:rPr>
              <w:t>Default Selection Model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4ED74F" w14:textId="156F7D54" w:rsidR="009D00BE" w:rsidRDefault="009D00BE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36" w:history="1">
            <w:r w:rsidRPr="007A2211">
              <w:rPr>
                <w:rStyle w:val="Hyperlink"/>
                <w:noProof/>
              </w:rPr>
              <w:t>Mass Update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A6BD9B" w14:textId="7A7C7CED" w:rsidR="009D00BE" w:rsidRDefault="009D00BE">
          <w:pPr>
            <w:pStyle w:val="TOC3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37" w:history="1">
            <w:r w:rsidRPr="007A2211">
              <w:rPr>
                <w:rStyle w:val="Hyperlink"/>
                <w:noProof/>
              </w:rPr>
              <w:t>Assessment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C496DD" w14:textId="39A1A7D9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38" w:history="1">
            <w:r w:rsidRPr="007A2211">
              <w:rPr>
                <w:rStyle w:val="Hyperlink"/>
                <w:noProof/>
              </w:rPr>
              <w:t>Clear Advance Taxes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DC4E90" w14:textId="430DCF74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39" w:history="1">
            <w:r w:rsidRPr="007A2211">
              <w:rPr>
                <w:rStyle w:val="Hyperlink"/>
                <w:noProof/>
              </w:rPr>
              <w:t>PPValues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BEBF94" w14:textId="3C3D4A90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40" w:history="1">
            <w:r w:rsidRPr="007A2211">
              <w:rPr>
                <w:rStyle w:val="Hyperlink"/>
                <w:noProof/>
              </w:rPr>
              <w:t>Remove Review Code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C885BB" w14:textId="597BDB7D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41" w:history="1">
            <w:r w:rsidRPr="007A2211">
              <w:rPr>
                <w:rStyle w:val="Hyperlink"/>
                <w:noProof/>
              </w:rPr>
              <w:t>UpdateReviewCode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BF1F3E" w14:textId="5E0C9F26" w:rsidR="009D00BE" w:rsidRDefault="009D00BE">
          <w:pPr>
            <w:pStyle w:val="TOC3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42" w:history="1">
            <w:r w:rsidRPr="007A2211">
              <w:rPr>
                <w:rStyle w:val="Hyperlink"/>
                <w:noProof/>
              </w:rPr>
              <w:t>Residential Appraisal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1E4BDD" w14:textId="49AF0BF9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43" w:history="1">
            <w:r w:rsidRPr="007A2211">
              <w:rPr>
                <w:rStyle w:val="Hyperlink"/>
                <w:noProof/>
              </w:rPr>
              <w:t>Cost to Correlated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513BEB" w14:textId="7CA6A139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44" w:history="1">
            <w:r w:rsidRPr="007A2211">
              <w:rPr>
                <w:rStyle w:val="Hyperlink"/>
                <w:noProof/>
              </w:rPr>
              <w:t>Remove Land Adjustment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749005" w14:textId="27A5F535" w:rsidR="009D00BE" w:rsidRDefault="009D00BE">
          <w:pPr>
            <w:pStyle w:val="TOC4"/>
            <w:tabs>
              <w:tab w:val="right" w:leader="dot" w:pos="9350"/>
            </w:tabs>
            <w:rPr>
              <w:rFonts w:eastAsiaTheme="minorEastAsia"/>
              <w:noProof/>
              <w:color w:val="auto"/>
              <w:kern w:val="2"/>
              <w14:ligatures w14:val="standardContextual"/>
            </w:rPr>
          </w:pPr>
          <w:hyperlink w:anchor="_Toc158210445" w:history="1">
            <w:r w:rsidRPr="007A2211">
              <w:rPr>
                <w:rStyle w:val="Hyperlink"/>
                <w:noProof/>
              </w:rPr>
              <w:t>Update Fixture Count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_Toc158210445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01D6B6" w14:textId="5FC5EE26" w:rsidR="002650EB" w:rsidRDefault="00712DAA">
          <w:r>
            <w:fldChar w:fldCharType="end"/>
          </w:r>
        </w:p>
      </w:sdtContent>
    </w:sdt>
    <w:p w14:paraId="562C9A7B" w14:textId="2BAC0609" w:rsidR="00834AAA" w:rsidRDefault="00834AAA" w:rsidP="00834AAA">
      <w:pPr>
        <w:pStyle w:val="Heading1"/>
      </w:pPr>
      <w:bookmarkStart w:id="2" w:name="_Toc158210364"/>
      <w:r>
        <w:t>Purpose</w:t>
      </w:r>
      <w:bookmarkEnd w:id="1"/>
      <w:bookmarkEnd w:id="0"/>
      <w:bookmarkEnd w:id="2"/>
    </w:p>
    <w:p w14:paraId="1CF8A68F" w14:textId="5B6DBE7B" w:rsidR="00834AAA" w:rsidRDefault="00B97A28">
      <w:r>
        <w:t>The purpose of this document is to explain the packages that are available</w:t>
      </w:r>
      <w:proofErr w:type="gramStart"/>
      <w:r>
        <w:t xml:space="preserve">.  </w:t>
      </w:r>
      <w:proofErr w:type="gramEnd"/>
      <w:r>
        <w:t xml:space="preserve">There are </w:t>
      </w:r>
      <w:proofErr w:type="gramStart"/>
      <w:r>
        <w:t>several</w:t>
      </w:r>
      <w:proofErr w:type="gramEnd"/>
      <w:r>
        <w:t xml:space="preserve"> modules where packages can be imported. </w:t>
      </w:r>
    </w:p>
    <w:p w14:paraId="69A40DF3" w14:textId="55BA2D6E" w:rsidR="00B97A28" w:rsidRDefault="000C0E96">
      <w:r>
        <w:t>*</w:t>
      </w:r>
      <w:r w:rsidR="00B97A28">
        <w:t>.apk</w:t>
      </w:r>
      <w:r w:rsidR="00446DB8">
        <w:t xml:space="preserve"> -</w:t>
      </w:r>
      <w:r w:rsidR="00B97A28">
        <w:t xml:space="preserve"> Sales Adjustments Table</w:t>
      </w:r>
    </w:p>
    <w:p w14:paraId="17B05634" w14:textId="25591A54" w:rsidR="00A10960" w:rsidRDefault="000C0E96">
      <w:r>
        <w:t>*</w:t>
      </w:r>
      <w:r w:rsidR="00A10960">
        <w:t>.dpk – Remodel Code</w:t>
      </w:r>
    </w:p>
    <w:p w14:paraId="40FF7C6C" w14:textId="3642E6BB" w:rsidR="00B97A28" w:rsidRDefault="000C0E96">
      <w:r>
        <w:t>*</w:t>
      </w:r>
      <w:r w:rsidR="00B97A28">
        <w:t>.epk</w:t>
      </w:r>
      <w:r w:rsidR="00446DB8">
        <w:t xml:space="preserve"> </w:t>
      </w:r>
      <w:r w:rsidR="00A10960">
        <w:t>–</w:t>
      </w:r>
      <w:r w:rsidR="00446DB8">
        <w:t xml:space="preserve"> </w:t>
      </w:r>
      <w:r w:rsidR="00A10960">
        <w:t>User defined e</w:t>
      </w:r>
      <w:r w:rsidR="00446DB8">
        <w:t>xports</w:t>
      </w:r>
    </w:p>
    <w:p w14:paraId="7D7A64F0" w14:textId="1F951795" w:rsidR="00A10960" w:rsidRDefault="000C0E96">
      <w:r>
        <w:t>*</w:t>
      </w:r>
      <w:r w:rsidR="00A10960">
        <w:t>.fpk – MRA</w:t>
      </w:r>
    </w:p>
    <w:p w14:paraId="5EFF12EB" w14:textId="33222CC3" w:rsidR="00A10960" w:rsidRDefault="000C0E96">
      <w:r>
        <w:t>*</w:t>
      </w:r>
      <w:r w:rsidR="00A10960">
        <w:t>.gpk – Group Profile</w:t>
      </w:r>
    </w:p>
    <w:p w14:paraId="3A12FAF7" w14:textId="6CA8582A" w:rsidR="00B97A28" w:rsidRDefault="000C0E96">
      <w:r>
        <w:t>*</w:t>
      </w:r>
      <w:r w:rsidR="00B97A28">
        <w:t>.ipk</w:t>
      </w:r>
      <w:r w:rsidR="00A10960">
        <w:t xml:space="preserve"> – Imports</w:t>
      </w:r>
    </w:p>
    <w:p w14:paraId="07AF0BE4" w14:textId="091863EE" w:rsidR="00A10960" w:rsidRDefault="00A10960">
      <w:r>
        <w:t>*.ipk</w:t>
      </w:r>
      <w:r w:rsidR="00CB3459">
        <w:t xml:space="preserve"> – For Income Model that currently is not an option.</w:t>
      </w:r>
    </w:p>
    <w:p w14:paraId="6A5E832F" w14:textId="0DDE0969" w:rsidR="00A10960" w:rsidRDefault="000C0E96">
      <w:r>
        <w:lastRenderedPageBreak/>
        <w:t>*</w:t>
      </w:r>
      <w:r w:rsidR="00A10960">
        <w:t>.lpk – Lot model</w:t>
      </w:r>
    </w:p>
    <w:p w14:paraId="0BA6C34D" w14:textId="08B1E041" w:rsidR="00B97A28" w:rsidRDefault="000C0E96">
      <w:r>
        <w:t>*</w:t>
      </w:r>
      <w:r w:rsidR="00B97A28">
        <w:t>.mpk</w:t>
      </w:r>
      <w:r w:rsidR="00A10960">
        <w:t xml:space="preserve"> – Miscellan</w:t>
      </w:r>
      <w:r w:rsidR="007B091D">
        <w:t>e</w:t>
      </w:r>
      <w:r w:rsidR="00A10960">
        <w:t>ous Cost</w:t>
      </w:r>
    </w:p>
    <w:p w14:paraId="65F90292" w14:textId="444FF1CD" w:rsidR="00A10960" w:rsidRDefault="000C0E96">
      <w:r>
        <w:t>*</w:t>
      </w:r>
      <w:r w:rsidR="00A10960">
        <w:t xml:space="preserve">.ppk </w:t>
      </w:r>
      <w:r w:rsidR="004B2AE2">
        <w:t>–</w:t>
      </w:r>
      <w:r w:rsidR="00A10960">
        <w:t xml:space="preserve"> </w:t>
      </w:r>
      <w:proofErr w:type="gramStart"/>
      <w:r w:rsidR="004B2AE2">
        <w:t xml:space="preserve">Proof </w:t>
      </w:r>
      <w:r w:rsidR="00A10960">
        <w:t>Reader</w:t>
      </w:r>
      <w:proofErr w:type="gramEnd"/>
    </w:p>
    <w:p w14:paraId="0CA7D478" w14:textId="05052A5C" w:rsidR="00B97A28" w:rsidRDefault="00B97A28">
      <w:r>
        <w:t>*.qpk</w:t>
      </w:r>
      <w:r w:rsidR="00A10960">
        <w:t xml:space="preserve"> - Query</w:t>
      </w:r>
    </w:p>
    <w:p w14:paraId="7D076891" w14:textId="6AB415ED" w:rsidR="00B97A28" w:rsidRDefault="000C0E96" w:rsidP="00B97A28">
      <w:r>
        <w:t>*</w:t>
      </w:r>
      <w:r w:rsidR="00B97A28">
        <w:t>.rpk</w:t>
      </w:r>
      <w:r w:rsidR="00446DB8">
        <w:t xml:space="preserve"> - Reports</w:t>
      </w:r>
    </w:p>
    <w:p w14:paraId="7466F8CB" w14:textId="1497B3C3" w:rsidR="00B97A28" w:rsidRDefault="000C0E96">
      <w:r>
        <w:t>*</w:t>
      </w:r>
      <w:r w:rsidR="00B97A28">
        <w:t>.spk</w:t>
      </w:r>
      <w:r w:rsidR="00A10960">
        <w:t xml:space="preserve"> – Sales Selection</w:t>
      </w:r>
    </w:p>
    <w:p w14:paraId="4C1A7A12" w14:textId="6905E2F3" w:rsidR="00B97A28" w:rsidRDefault="000C0E96">
      <w:r>
        <w:t>*</w:t>
      </w:r>
      <w:r w:rsidR="00B97A28">
        <w:t>.upk</w:t>
      </w:r>
      <w:r w:rsidR="00A10960">
        <w:t xml:space="preserve"> – Mass Update</w:t>
      </w:r>
    </w:p>
    <w:p w14:paraId="4D7895CB" w14:textId="0FC43D76" w:rsidR="007A360E" w:rsidRDefault="007A360E" w:rsidP="00A95519">
      <w:pPr>
        <w:pStyle w:val="Heading1"/>
      </w:pPr>
      <w:bookmarkStart w:id="3" w:name="_Toc158210365"/>
      <w:r>
        <w:t>General Information</w:t>
      </w:r>
      <w:bookmarkEnd w:id="3"/>
    </w:p>
    <w:p w14:paraId="446F1789" w14:textId="39FFA164" w:rsidR="00A61D79" w:rsidRDefault="007A360E" w:rsidP="007A360E">
      <w:r>
        <w:t xml:space="preserve">As </w:t>
      </w:r>
      <w:r w:rsidR="00A61D79">
        <w:t>packages are moving targets and user can add to the packages available to keep the list of the packages available becomes a difficult proposition.</w:t>
      </w:r>
    </w:p>
    <w:p w14:paraId="1EDF4289" w14:textId="011C4083" w:rsidR="00A61D79" w:rsidRDefault="00A61D79" w:rsidP="007A360E">
      <w:r>
        <w:t>In the help file there is information on query packages.</w:t>
      </w:r>
    </w:p>
    <w:p w14:paraId="55232438" w14:textId="51D735A4" w:rsidR="00A61D79" w:rsidRPr="007A360E" w:rsidRDefault="00000000" w:rsidP="007A360E">
      <w:hyperlink r:id="rId7" w:history="1">
        <w:r w:rsidR="00A61D79">
          <w:rPr>
            <w:rStyle w:val="Hyperlink"/>
          </w:rPr>
          <w:t>Query Packages - Assessment File - 1 (manula.com)</w:t>
        </w:r>
      </w:hyperlink>
    </w:p>
    <w:p w14:paraId="53A181DE" w14:textId="74416186" w:rsidR="007A360E" w:rsidRDefault="007A360E" w:rsidP="00A95519">
      <w:pPr>
        <w:pStyle w:val="Heading1"/>
      </w:pPr>
      <w:bookmarkStart w:id="4" w:name="_Toc158210366"/>
      <w:r>
        <w:t>Packages</w:t>
      </w:r>
      <w:bookmarkEnd w:id="4"/>
    </w:p>
    <w:p w14:paraId="197FE9C3" w14:textId="4DEE8CEF" w:rsidR="00A95519" w:rsidRDefault="00A77D08" w:rsidP="007A360E">
      <w:pPr>
        <w:pStyle w:val="Heading2"/>
      </w:pPr>
      <w:bookmarkStart w:id="5" w:name="_Toc158210367"/>
      <w:r>
        <w:t xml:space="preserve">Sales </w:t>
      </w:r>
      <w:r w:rsidR="00B97A28">
        <w:t>Adjustments</w:t>
      </w:r>
      <w:bookmarkEnd w:id="5"/>
    </w:p>
    <w:p w14:paraId="01FCA903" w14:textId="00235E0C" w:rsidR="007A360E" w:rsidRPr="007A360E" w:rsidRDefault="007A360E" w:rsidP="007A360E">
      <w:r w:rsidRPr="007A360E">
        <w:rPr>
          <w:noProof/>
        </w:rPr>
        <w:drawing>
          <wp:inline distT="0" distB="0" distL="0" distR="0" wp14:anchorId="67DBA0F6" wp14:editId="41475CC0">
            <wp:extent cx="2408657" cy="1377950"/>
            <wp:effectExtent l="0" t="0" r="0" b="0"/>
            <wp:docPr id="11" name="Picture 1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applicatio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13641" cy="1380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5944F" w14:textId="6A2A54BC" w:rsidR="00B97A28" w:rsidRDefault="00B97A28" w:rsidP="00A95519">
      <w:r w:rsidRPr="00B97A28">
        <w:rPr>
          <w:noProof/>
        </w:rPr>
        <w:lastRenderedPageBreak/>
        <w:drawing>
          <wp:inline distT="0" distB="0" distL="0" distR="0" wp14:anchorId="7501A4F5" wp14:editId="04C788E0">
            <wp:extent cx="3644900" cy="2446678"/>
            <wp:effectExtent l="0" t="0" r="0" b="0"/>
            <wp:docPr id="6" name="Picture 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applicatio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48410" cy="244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FD3C4" w14:textId="31DDE3C3" w:rsidR="00A10960" w:rsidRDefault="00A10960" w:rsidP="00A10960">
      <w:pPr>
        <w:pStyle w:val="Heading2"/>
      </w:pPr>
      <w:bookmarkStart w:id="6" w:name="_Toc158210368"/>
      <w:r>
        <w:t>Remodel Codes</w:t>
      </w:r>
      <w:bookmarkEnd w:id="6"/>
    </w:p>
    <w:p w14:paraId="287790E0" w14:textId="223BB788" w:rsidR="00A10960" w:rsidRPr="00A10960" w:rsidRDefault="00A10960" w:rsidP="00A10960">
      <w:r>
        <w:t xml:space="preserve">Currently there are no </w:t>
      </w:r>
      <w:r w:rsidR="00833450">
        <w:t>packages</w:t>
      </w:r>
      <w:r>
        <w:t xml:space="preserve"> for remodel codes.</w:t>
      </w:r>
    </w:p>
    <w:p w14:paraId="152F4F3F" w14:textId="113798EB" w:rsidR="00A10960" w:rsidRDefault="00A10960" w:rsidP="00A10960">
      <w:r w:rsidRPr="00A10960">
        <w:rPr>
          <w:noProof/>
        </w:rPr>
        <w:drawing>
          <wp:inline distT="0" distB="0" distL="0" distR="0" wp14:anchorId="1CF21EBB" wp14:editId="735B25D4">
            <wp:extent cx="3098800" cy="1967188"/>
            <wp:effectExtent l="0" t="0" r="6350" b="0"/>
            <wp:docPr id="32" name="Picture 3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, applicatio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07425" cy="197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E2F6D" w14:textId="17D9AF85" w:rsidR="00B90DA8" w:rsidRDefault="007A360E" w:rsidP="007A360E">
      <w:pPr>
        <w:pStyle w:val="Heading2"/>
      </w:pPr>
      <w:bookmarkStart w:id="7" w:name="_Toc158210369"/>
      <w:r>
        <w:t>User Defined Exports</w:t>
      </w:r>
      <w:bookmarkEnd w:id="7"/>
    </w:p>
    <w:p w14:paraId="39A19F1B" w14:textId="636348CB" w:rsidR="007A360E" w:rsidRPr="007A360E" w:rsidRDefault="007A360E" w:rsidP="007A360E">
      <w:r>
        <w:t>The user defined exports</w:t>
      </w:r>
      <w:r w:rsidR="00BA2F13">
        <w:t xml:space="preserve"> </w:t>
      </w:r>
      <w:r w:rsidR="007B091D">
        <w:t>allow</w:t>
      </w:r>
      <w:r w:rsidR="00BA2F13">
        <w:t xml:space="preserve"> </w:t>
      </w:r>
      <w:r w:rsidR="00CB3284">
        <w:t>the user</w:t>
      </w:r>
      <w:r w:rsidR="00BA2F13">
        <w:t xml:space="preserve"> to export out information and then email, place on ftp site, </w:t>
      </w:r>
      <w:proofErr w:type="gramStart"/>
      <w:r w:rsidR="00BA2F13">
        <w:t xml:space="preserve">etc.  </w:t>
      </w:r>
      <w:proofErr w:type="gramEnd"/>
      <w:r w:rsidR="00BA2F13">
        <w:t xml:space="preserve">When importing a package </w:t>
      </w:r>
      <w:proofErr w:type="gramStart"/>
      <w:r w:rsidR="00BA2F13">
        <w:t>special care</w:t>
      </w:r>
      <w:proofErr w:type="gramEnd"/>
      <w:r w:rsidR="00BA2F13">
        <w:t xml:space="preserve"> should be done where the destination file would be.</w:t>
      </w:r>
      <w:r w:rsidR="00CD126E">
        <w:t xml:space="preserve">  You will also want to verify the user defined query </w:t>
      </w:r>
      <w:r w:rsidR="00856D98">
        <w:t>includes the records you want with the export</w:t>
      </w:r>
      <w:proofErr w:type="gramStart"/>
      <w:r w:rsidR="00856D98">
        <w:t>.</w:t>
      </w:r>
      <w:r w:rsidR="00183FE8">
        <w:t xml:space="preserve">  </w:t>
      </w:r>
      <w:proofErr w:type="gramEnd"/>
      <w:r w:rsidR="00183FE8">
        <w:t>This is available in many of the forms</w:t>
      </w:r>
      <w:proofErr w:type="gramStart"/>
      <w:r w:rsidR="00183FE8">
        <w:t>.</w:t>
      </w:r>
      <w:r w:rsidR="00385E97">
        <w:t xml:space="preserve">  </w:t>
      </w:r>
      <w:proofErr w:type="gramEnd"/>
      <w:r w:rsidR="00385E97">
        <w:t>The location and query being used will come in based on the export and should be verified before using</w:t>
      </w:r>
      <w:proofErr w:type="gramStart"/>
      <w:r w:rsidR="00385E97">
        <w:t xml:space="preserve">.  </w:t>
      </w:r>
      <w:proofErr w:type="gramEnd"/>
      <w:r w:rsidR="00385E97">
        <w:t xml:space="preserve">The query that </w:t>
      </w:r>
      <w:proofErr w:type="gramStart"/>
      <w:r w:rsidR="00385E97">
        <w:t>was exported</w:t>
      </w:r>
      <w:proofErr w:type="gramEnd"/>
      <w:r w:rsidR="00385E97">
        <w:t xml:space="preserve"> may not be the one that will be used.</w:t>
      </w:r>
    </w:p>
    <w:p w14:paraId="611A8EB9" w14:textId="07AA7E70" w:rsidR="00833491" w:rsidRDefault="007A360E" w:rsidP="007A360E">
      <w:r w:rsidRPr="007A360E">
        <w:rPr>
          <w:noProof/>
        </w:rPr>
        <w:lastRenderedPageBreak/>
        <w:drawing>
          <wp:inline distT="0" distB="0" distL="0" distR="0" wp14:anchorId="055AE4E6" wp14:editId="4DE98B1F">
            <wp:extent cx="3858685" cy="2000250"/>
            <wp:effectExtent l="0" t="0" r="8890" b="0"/>
            <wp:docPr id="10" name="Picture 1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applicati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66047" cy="2004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1319B" w14:textId="5278FE4C" w:rsidR="00AA1934" w:rsidRDefault="00AA1934" w:rsidP="00DA170E">
      <w:pPr>
        <w:pStyle w:val="Heading3"/>
      </w:pPr>
      <w:bookmarkStart w:id="8" w:name="_Toc158210370"/>
      <w:r>
        <w:t>Assessment</w:t>
      </w:r>
      <w:bookmarkEnd w:id="8"/>
      <w:r>
        <w:t xml:space="preserve"> </w:t>
      </w:r>
    </w:p>
    <w:p w14:paraId="06C097C2" w14:textId="44A75128" w:rsidR="00385E97" w:rsidRPr="00385E97" w:rsidRDefault="00385E97" w:rsidP="00385E97">
      <w:pPr>
        <w:pStyle w:val="Heading4"/>
      </w:pPr>
      <w:bookmarkStart w:id="9" w:name="_Toc158210371"/>
      <w:r>
        <w:t>COV Notices</w:t>
      </w:r>
      <w:bookmarkEnd w:id="9"/>
    </w:p>
    <w:p w14:paraId="3E4FE721" w14:textId="21D3C3DF" w:rsidR="00AA1934" w:rsidRDefault="00AA1934" w:rsidP="007A360E">
      <w:r w:rsidRPr="00AA1934">
        <w:rPr>
          <w:noProof/>
        </w:rPr>
        <w:drawing>
          <wp:inline distT="0" distB="0" distL="0" distR="0" wp14:anchorId="04D65071" wp14:editId="4B15E3DF">
            <wp:extent cx="3867150" cy="2726837"/>
            <wp:effectExtent l="0" t="0" r="0" b="0"/>
            <wp:docPr id="13" name="Picture 1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application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73694" cy="273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2D6B4" w14:textId="2D80B88C" w:rsidR="00DA170E" w:rsidRDefault="00DA170E" w:rsidP="00385E97">
      <w:pPr>
        <w:pStyle w:val="Heading4"/>
      </w:pPr>
      <w:bookmarkStart w:id="10" w:name="_Toc158210372"/>
      <w:r>
        <w:lastRenderedPageBreak/>
        <w:t>GIS_Data 2 package</w:t>
      </w:r>
      <w:bookmarkEnd w:id="10"/>
    </w:p>
    <w:p w14:paraId="540DFE07" w14:textId="3E34AC19" w:rsidR="00AA1934" w:rsidRDefault="00AA1934" w:rsidP="007A360E">
      <w:r w:rsidRPr="00AA1934">
        <w:rPr>
          <w:noProof/>
        </w:rPr>
        <w:drawing>
          <wp:inline distT="0" distB="0" distL="0" distR="0" wp14:anchorId="0F0F53D8" wp14:editId="1523B346">
            <wp:extent cx="3917950" cy="2771029"/>
            <wp:effectExtent l="0" t="0" r="6350" b="0"/>
            <wp:docPr id="14" name="Picture 1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applicatio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25462" cy="277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7ADB5" w14:textId="70763A5A" w:rsidR="00E66CD4" w:rsidRDefault="00E66CD4" w:rsidP="00385E97">
      <w:pPr>
        <w:pStyle w:val="Heading4"/>
      </w:pPr>
      <w:bookmarkStart w:id="11" w:name="_Toc158210373"/>
      <w:r>
        <w:t xml:space="preserve">Mobile Home </w:t>
      </w:r>
      <w:r w:rsidR="00856D98">
        <w:t>Update</w:t>
      </w:r>
      <w:bookmarkEnd w:id="11"/>
    </w:p>
    <w:p w14:paraId="339CBBBE" w14:textId="2AE94292" w:rsidR="00E66CD4" w:rsidRPr="00E66CD4" w:rsidRDefault="00E66CD4" w:rsidP="00E66CD4">
      <w:r>
        <w:t xml:space="preserve">This will export the active mobile homes accounts. The ActiveMobileHome query will need to be </w:t>
      </w:r>
      <w:r w:rsidR="00CB3284">
        <w:t>exported</w:t>
      </w:r>
      <w:r>
        <w:t xml:space="preserve"> and then placed on this record after importing the user defined export</w:t>
      </w:r>
      <w:proofErr w:type="gramStart"/>
      <w:r>
        <w:t xml:space="preserve">.  </w:t>
      </w:r>
      <w:proofErr w:type="gramEnd"/>
      <w:r>
        <w:t xml:space="preserve">This will </w:t>
      </w:r>
      <w:proofErr w:type="gramStart"/>
      <w:r>
        <w:t>be sent</w:t>
      </w:r>
      <w:proofErr w:type="gramEnd"/>
      <w:r>
        <w:t xml:space="preserve"> to the treasurer’s vendor. This has the same layout as the name update.</w:t>
      </w:r>
    </w:p>
    <w:p w14:paraId="7F39A823" w14:textId="01358090" w:rsidR="00E66CD4" w:rsidRDefault="00E66CD4" w:rsidP="00E66CD4">
      <w:r w:rsidRPr="00E66CD4">
        <w:rPr>
          <w:noProof/>
        </w:rPr>
        <w:drawing>
          <wp:inline distT="0" distB="0" distL="0" distR="0" wp14:anchorId="5A779483" wp14:editId="07D0EB34">
            <wp:extent cx="3962400" cy="2722457"/>
            <wp:effectExtent l="0" t="0" r="0" b="1905"/>
            <wp:docPr id="12" name="Picture 1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71759" cy="272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1BE32" w14:textId="3574BEC3" w:rsidR="00E66CD4" w:rsidRDefault="00E66CD4" w:rsidP="00E66CD4">
      <w:r w:rsidRPr="00E66CD4">
        <w:rPr>
          <w:noProof/>
        </w:rPr>
        <w:drawing>
          <wp:inline distT="0" distB="0" distL="0" distR="0" wp14:anchorId="2BB772C6" wp14:editId="4434F1F2">
            <wp:extent cx="3975100" cy="690546"/>
            <wp:effectExtent l="0" t="0" r="6350" b="0"/>
            <wp:docPr id="15" name="Picture 15" descr="Graphical user interface, text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, text, application, Word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91910" cy="693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70C64" w14:textId="0F27B3AC" w:rsidR="00421F76" w:rsidRPr="00E66CD4" w:rsidRDefault="00421F76" w:rsidP="00E66CD4">
      <w:r w:rsidRPr="00421F76">
        <w:rPr>
          <w:noProof/>
        </w:rPr>
        <w:drawing>
          <wp:inline distT="0" distB="0" distL="0" distR="0" wp14:anchorId="01248F33" wp14:editId="15F8EBD6">
            <wp:extent cx="3968750" cy="148404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80928" cy="15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3695D" w14:textId="42E1FB6F" w:rsidR="00385E97" w:rsidRDefault="00385E97" w:rsidP="00385E97">
      <w:pPr>
        <w:pStyle w:val="Heading4"/>
      </w:pPr>
      <w:bookmarkStart w:id="12" w:name="_Toc158210374"/>
      <w:r>
        <w:lastRenderedPageBreak/>
        <w:t>Mortgage Account</w:t>
      </w:r>
      <w:bookmarkEnd w:id="12"/>
    </w:p>
    <w:p w14:paraId="05BB21BD" w14:textId="68CDEA53" w:rsidR="00DA170E" w:rsidRDefault="00DA170E" w:rsidP="007A360E">
      <w:r w:rsidRPr="00DA170E">
        <w:rPr>
          <w:noProof/>
        </w:rPr>
        <w:drawing>
          <wp:inline distT="0" distB="0" distL="0" distR="0" wp14:anchorId="1AAD176E" wp14:editId="2ECD1980">
            <wp:extent cx="3877416" cy="2781300"/>
            <wp:effectExtent l="0" t="0" r="8890" b="0"/>
            <wp:docPr id="18" name="Picture 1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application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79539" cy="278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0565D" w14:textId="0156C40B" w:rsidR="00385E97" w:rsidRDefault="00856D98" w:rsidP="00385E97">
      <w:pPr>
        <w:pStyle w:val="Heading4"/>
      </w:pPr>
      <w:bookmarkStart w:id="13" w:name="_Toc158210375"/>
      <w:r>
        <w:t>OTC Data Export (</w:t>
      </w:r>
      <w:r w:rsidR="00385E97">
        <w:t>OTC Annual Export</w:t>
      </w:r>
      <w:r>
        <w:t>)</w:t>
      </w:r>
      <w:bookmarkEnd w:id="13"/>
    </w:p>
    <w:p w14:paraId="5C853BF4" w14:textId="29A63F5B" w:rsidR="002860C5" w:rsidRPr="002860C5" w:rsidRDefault="002860C5" w:rsidP="002860C5">
      <w:r w:rsidRPr="002860C5">
        <w:rPr>
          <w:noProof/>
        </w:rPr>
        <w:drawing>
          <wp:inline distT="0" distB="0" distL="0" distR="0" wp14:anchorId="69D95BED" wp14:editId="30C78DB3">
            <wp:extent cx="3740124" cy="2292824"/>
            <wp:effectExtent l="0" t="0" r="0" b="0"/>
            <wp:docPr id="69921342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213423" name="Picture 1" descr="A screenshot of a compute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53602" cy="230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1EA50" w14:textId="3DFFDD7B" w:rsidR="00DA170E" w:rsidRDefault="00DA170E" w:rsidP="00DA170E">
      <w:pPr>
        <w:pStyle w:val="Heading3"/>
      </w:pPr>
      <w:bookmarkStart w:id="14" w:name="_Toc158210376"/>
      <w:r>
        <w:lastRenderedPageBreak/>
        <w:t>Sales</w:t>
      </w:r>
      <w:bookmarkEnd w:id="14"/>
    </w:p>
    <w:p w14:paraId="1BE08B3B" w14:textId="124C517B" w:rsidR="00385E97" w:rsidRPr="00385E97" w:rsidRDefault="00385E97" w:rsidP="00385E97">
      <w:pPr>
        <w:pStyle w:val="Heading4"/>
      </w:pPr>
      <w:bookmarkStart w:id="15" w:name="_Toc158210377"/>
      <w:r>
        <w:t>OSU Sales Data</w:t>
      </w:r>
      <w:bookmarkEnd w:id="15"/>
    </w:p>
    <w:p w14:paraId="524F802A" w14:textId="47C9A6F8" w:rsidR="00DA170E" w:rsidRDefault="004B75D6" w:rsidP="00DA170E">
      <w:r w:rsidRPr="004B75D6">
        <w:rPr>
          <w:noProof/>
        </w:rPr>
        <w:drawing>
          <wp:inline distT="0" distB="0" distL="0" distR="0" wp14:anchorId="23429291" wp14:editId="73BCE99E">
            <wp:extent cx="3860800" cy="2749583"/>
            <wp:effectExtent l="0" t="0" r="6350" b="0"/>
            <wp:docPr id="25" name="Picture 2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Graphical user interface, application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65771" cy="2753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75CE0" w14:textId="237128AD" w:rsidR="00385E97" w:rsidRDefault="00385E97" w:rsidP="00385E97">
      <w:pPr>
        <w:pStyle w:val="Heading4"/>
      </w:pPr>
      <w:bookmarkStart w:id="16" w:name="_Toc158210378"/>
      <w:r>
        <w:t>WillSales</w:t>
      </w:r>
      <w:bookmarkEnd w:id="16"/>
    </w:p>
    <w:p w14:paraId="14E1CDB3" w14:textId="518DCBA0" w:rsidR="004B75D6" w:rsidRPr="00DA170E" w:rsidRDefault="004B75D6" w:rsidP="00DA170E">
      <w:r w:rsidRPr="004B75D6">
        <w:rPr>
          <w:noProof/>
        </w:rPr>
        <w:drawing>
          <wp:inline distT="0" distB="0" distL="0" distR="0" wp14:anchorId="0943888E" wp14:editId="529F75F1">
            <wp:extent cx="3892550" cy="2787166"/>
            <wp:effectExtent l="0" t="0" r="0" b="0"/>
            <wp:docPr id="30" name="Picture 3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, application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02311" cy="27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9B6B4" w14:textId="6B12674D" w:rsidR="00DA170E" w:rsidRDefault="00DA170E" w:rsidP="00DA170E">
      <w:pPr>
        <w:pStyle w:val="Heading3"/>
      </w:pPr>
      <w:bookmarkStart w:id="17" w:name="_Toc158210379"/>
      <w:r>
        <w:lastRenderedPageBreak/>
        <w:t>Residential Sales</w:t>
      </w:r>
      <w:bookmarkEnd w:id="17"/>
    </w:p>
    <w:p w14:paraId="32B4B7E2" w14:textId="6337E9F6" w:rsidR="00DA170E" w:rsidRDefault="00856D98" w:rsidP="00385E97">
      <w:pPr>
        <w:pStyle w:val="Heading4"/>
      </w:pPr>
      <w:bookmarkStart w:id="18" w:name="_Toc158210380"/>
      <w:r>
        <w:t>Depr Study (</w:t>
      </w:r>
      <w:r w:rsidR="00DA170E">
        <w:t xml:space="preserve">GIS_Data </w:t>
      </w:r>
      <w:proofErr w:type="gramStart"/>
      <w:r w:rsidR="00DA170E">
        <w:t>package</w:t>
      </w:r>
      <w:r>
        <w:t>)`</w:t>
      </w:r>
      <w:bookmarkEnd w:id="18"/>
      <w:proofErr w:type="gramEnd"/>
    </w:p>
    <w:p w14:paraId="14103FC9" w14:textId="493B07FE" w:rsidR="00DA170E" w:rsidRDefault="00DA170E" w:rsidP="007A360E">
      <w:r w:rsidRPr="00DA170E">
        <w:rPr>
          <w:noProof/>
        </w:rPr>
        <w:drawing>
          <wp:inline distT="0" distB="0" distL="0" distR="0" wp14:anchorId="72BCA585" wp14:editId="1DD8B522">
            <wp:extent cx="3917950" cy="2758471"/>
            <wp:effectExtent l="0" t="0" r="6350" b="3810"/>
            <wp:docPr id="16" name="Picture 1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application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20907" cy="2760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3B4E4" w14:textId="6110BAEF" w:rsidR="00A10960" w:rsidRDefault="00A10960" w:rsidP="00A10960">
      <w:pPr>
        <w:pStyle w:val="Heading2"/>
      </w:pPr>
      <w:bookmarkStart w:id="19" w:name="_Toc158210381"/>
      <w:r>
        <w:t>MRA</w:t>
      </w:r>
      <w:bookmarkEnd w:id="19"/>
    </w:p>
    <w:p w14:paraId="5C1F5449" w14:textId="2B34DF14" w:rsidR="00A10960" w:rsidRPr="00A10960" w:rsidRDefault="00A10960" w:rsidP="00A10960">
      <w:r>
        <w:t xml:space="preserve">Currently there are no </w:t>
      </w:r>
      <w:r w:rsidR="00833450">
        <w:t>packages</w:t>
      </w:r>
      <w:r>
        <w:t xml:space="preserve"> for MRA.</w:t>
      </w:r>
    </w:p>
    <w:p w14:paraId="6DB1C031" w14:textId="2D3741BE" w:rsidR="00A10960" w:rsidRDefault="00A10960" w:rsidP="007A360E">
      <w:r w:rsidRPr="00A10960">
        <w:rPr>
          <w:noProof/>
        </w:rPr>
        <w:drawing>
          <wp:inline distT="0" distB="0" distL="0" distR="0" wp14:anchorId="6E0741F1" wp14:editId="1EDC70FA">
            <wp:extent cx="4047470" cy="2578100"/>
            <wp:effectExtent l="0" t="0" r="0" b="0"/>
            <wp:docPr id="36" name="Picture 3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, application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55815" cy="258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7C507" w14:textId="2DA9DF3C" w:rsidR="00F32931" w:rsidRDefault="00F32931" w:rsidP="00F32931">
      <w:pPr>
        <w:pStyle w:val="Heading2"/>
      </w:pPr>
      <w:bookmarkStart w:id="20" w:name="_Toc158210382"/>
      <w:r>
        <w:t>Group Profile</w:t>
      </w:r>
      <w:bookmarkEnd w:id="20"/>
    </w:p>
    <w:p w14:paraId="53AE6D6A" w14:textId="30256BAE" w:rsidR="00F32931" w:rsidRPr="00A10960" w:rsidRDefault="00F32931" w:rsidP="00F32931">
      <w:r>
        <w:t xml:space="preserve">Currently there are no </w:t>
      </w:r>
      <w:r w:rsidR="00833450">
        <w:t>packages</w:t>
      </w:r>
      <w:r>
        <w:t xml:space="preserve"> for group profiles.</w:t>
      </w:r>
    </w:p>
    <w:p w14:paraId="6A19EFBC" w14:textId="6F0F5650" w:rsidR="00F32931" w:rsidRDefault="00F32931" w:rsidP="007A360E">
      <w:r w:rsidRPr="00F32931">
        <w:rPr>
          <w:noProof/>
        </w:rPr>
        <w:lastRenderedPageBreak/>
        <w:drawing>
          <wp:inline distT="0" distB="0" distL="0" distR="0" wp14:anchorId="2C96D6A3" wp14:editId="61B09052">
            <wp:extent cx="4184650" cy="2532936"/>
            <wp:effectExtent l="0" t="0" r="6350" b="1270"/>
            <wp:docPr id="37" name="Picture 3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Graphical user interface, application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96900" cy="254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DC772" w14:textId="1734AD93" w:rsidR="00183FE8" w:rsidRDefault="00183FE8" w:rsidP="00183FE8">
      <w:pPr>
        <w:pStyle w:val="Heading2"/>
      </w:pPr>
      <w:bookmarkStart w:id="21" w:name="_Toc158210383"/>
      <w:r>
        <w:t>User Defined Import</w:t>
      </w:r>
      <w:bookmarkEnd w:id="21"/>
    </w:p>
    <w:p w14:paraId="5AF3A902" w14:textId="3D4CD345" w:rsidR="00183FE8" w:rsidRDefault="00183FE8" w:rsidP="00183FE8">
      <w:r>
        <w:t xml:space="preserve">The user defined imports allow for importing data. This is available in </w:t>
      </w:r>
      <w:proofErr w:type="gramStart"/>
      <w:r>
        <w:t>several of</w:t>
      </w:r>
      <w:proofErr w:type="gramEnd"/>
      <w:r>
        <w:t xml:space="preserve"> the forms.</w:t>
      </w:r>
      <w:r w:rsidR="00CB3459">
        <w:t xml:space="preserve"> The location of the files and import action and links are important.</w:t>
      </w:r>
    </w:p>
    <w:p w14:paraId="0E827D89" w14:textId="67A100DF" w:rsidR="00025D7C" w:rsidRDefault="00025D7C" w:rsidP="00183FE8">
      <w:r w:rsidRPr="00025D7C">
        <w:rPr>
          <w:noProof/>
        </w:rPr>
        <w:drawing>
          <wp:inline distT="0" distB="0" distL="0" distR="0" wp14:anchorId="26AB6778" wp14:editId="24466C11">
            <wp:extent cx="1949450" cy="1200400"/>
            <wp:effectExtent l="0" t="0" r="0" b="0"/>
            <wp:docPr id="38" name="Picture 38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Graphical user interface, application, Word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52478" cy="120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437C7" w14:textId="3670BC55" w:rsidR="00183FE8" w:rsidRDefault="00183FE8" w:rsidP="00183FE8">
      <w:pPr>
        <w:pStyle w:val="Heading3"/>
      </w:pPr>
      <w:bookmarkStart w:id="22" w:name="_Toc158210384"/>
      <w:r>
        <w:t>Assessment</w:t>
      </w:r>
      <w:bookmarkEnd w:id="22"/>
    </w:p>
    <w:p w14:paraId="44D1BA4C" w14:textId="3424FCB3" w:rsidR="00183FE8" w:rsidRDefault="00CB3459" w:rsidP="00183FE8">
      <w:r w:rsidRPr="00CB3459">
        <w:rPr>
          <w:noProof/>
        </w:rPr>
        <w:drawing>
          <wp:inline distT="0" distB="0" distL="0" distR="0" wp14:anchorId="59DD10AC" wp14:editId="49151CBD">
            <wp:extent cx="3222737" cy="2438400"/>
            <wp:effectExtent l="0" t="0" r="0" b="0"/>
            <wp:docPr id="39" name="Picture 3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Graphical user interface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26450" cy="2441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B8516" w14:textId="4DE7D990" w:rsidR="00DC5754" w:rsidRDefault="00DC5754" w:rsidP="00DC5754">
      <w:pPr>
        <w:pStyle w:val="Heading2"/>
      </w:pPr>
      <w:bookmarkStart w:id="23" w:name="_Toc158210385"/>
      <w:r>
        <w:t>Lot Model</w:t>
      </w:r>
      <w:bookmarkEnd w:id="23"/>
    </w:p>
    <w:p w14:paraId="0F6D4C6D" w14:textId="19E405C3" w:rsidR="00DC5754" w:rsidRPr="00A10960" w:rsidRDefault="00DC5754" w:rsidP="00DC5754">
      <w:r>
        <w:t xml:space="preserve">Currently there are no </w:t>
      </w:r>
      <w:r w:rsidR="00833450">
        <w:t>packages</w:t>
      </w:r>
      <w:r>
        <w:t xml:space="preserve"> for </w:t>
      </w:r>
      <w:proofErr w:type="gramStart"/>
      <w:r>
        <w:t>lot</w:t>
      </w:r>
      <w:proofErr w:type="gramEnd"/>
      <w:r>
        <w:t xml:space="preserve"> models.</w:t>
      </w:r>
    </w:p>
    <w:p w14:paraId="09FF2BAF" w14:textId="6DE39030" w:rsidR="00DC5754" w:rsidRDefault="00DC5754" w:rsidP="00DC5754">
      <w:r w:rsidRPr="00DC5754">
        <w:rPr>
          <w:noProof/>
        </w:rPr>
        <w:lastRenderedPageBreak/>
        <w:drawing>
          <wp:inline distT="0" distB="0" distL="0" distR="0" wp14:anchorId="221F1402" wp14:editId="6D83A1D0">
            <wp:extent cx="2946400" cy="3267064"/>
            <wp:effectExtent l="0" t="0" r="6350" b="0"/>
            <wp:docPr id="41" name="Picture 4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Graphical user interface, application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49567" cy="327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BD116" w14:textId="086A4FDF" w:rsidR="001517DF" w:rsidRDefault="001517DF" w:rsidP="001517DF">
      <w:pPr>
        <w:pStyle w:val="Heading2"/>
      </w:pPr>
      <w:bookmarkStart w:id="24" w:name="_Toc158210386"/>
      <w:r>
        <w:t>Miscellaneous Cost</w:t>
      </w:r>
      <w:bookmarkEnd w:id="24"/>
    </w:p>
    <w:p w14:paraId="60411647" w14:textId="41B6A401" w:rsidR="001517DF" w:rsidRPr="00A10960" w:rsidRDefault="001517DF" w:rsidP="001517DF">
      <w:r>
        <w:t xml:space="preserve">Currently there are no </w:t>
      </w:r>
      <w:r w:rsidR="00833450">
        <w:t>packages</w:t>
      </w:r>
      <w:r>
        <w:t xml:space="preserve"> for miscellaneous costs.</w:t>
      </w:r>
    </w:p>
    <w:p w14:paraId="4E1F635E" w14:textId="0F9B6462" w:rsidR="00DC5754" w:rsidRDefault="001517DF" w:rsidP="00DC5754">
      <w:r w:rsidRPr="001517DF">
        <w:rPr>
          <w:noProof/>
        </w:rPr>
        <w:drawing>
          <wp:inline distT="0" distB="0" distL="0" distR="0" wp14:anchorId="6B69439E" wp14:editId="430F9764">
            <wp:extent cx="4451350" cy="3091498"/>
            <wp:effectExtent l="0" t="0" r="6350" b="0"/>
            <wp:docPr id="42" name="Picture 4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Graphical user interface, application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66803" cy="310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B9591" w14:textId="7EFD061F" w:rsidR="00DD7B93" w:rsidRDefault="00DD7B93" w:rsidP="00DD7B93">
      <w:pPr>
        <w:pStyle w:val="Heading2"/>
      </w:pPr>
      <w:bookmarkStart w:id="25" w:name="_Toc158210387"/>
      <w:proofErr w:type="gramStart"/>
      <w:r>
        <w:t>Proof Reader</w:t>
      </w:r>
      <w:bookmarkEnd w:id="25"/>
      <w:proofErr w:type="gramEnd"/>
    </w:p>
    <w:p w14:paraId="2209BAA7" w14:textId="781CE55D" w:rsidR="00DD7B93" w:rsidRDefault="00DD7B93" w:rsidP="00DD7B93">
      <w:r>
        <w:t xml:space="preserve">Currently there are no </w:t>
      </w:r>
      <w:r w:rsidR="00833450">
        <w:t>packages</w:t>
      </w:r>
      <w:r>
        <w:t xml:space="preserve"> for the </w:t>
      </w:r>
      <w:proofErr w:type="gramStart"/>
      <w:r>
        <w:t>proof reader</w:t>
      </w:r>
      <w:proofErr w:type="gramEnd"/>
      <w:r>
        <w:t>.</w:t>
      </w:r>
      <w:r w:rsidR="004B2AE2">
        <w:t xml:space="preserve">  The </w:t>
      </w:r>
      <w:proofErr w:type="gramStart"/>
      <w:r w:rsidR="004B2AE2">
        <w:t>proof reader</w:t>
      </w:r>
      <w:proofErr w:type="gramEnd"/>
      <w:r w:rsidR="004B2AE2">
        <w:t xml:space="preserve"> option is available in many of the forms and can be turned on to read certain information on all </w:t>
      </w:r>
      <w:r w:rsidR="00CB3284">
        <w:t>accounts</w:t>
      </w:r>
      <w:r w:rsidR="004B2AE2">
        <w:t xml:space="preserve"> or give a </w:t>
      </w:r>
      <w:r w:rsidR="007B091D">
        <w:t>verbal message</w:t>
      </w:r>
      <w:r w:rsidR="004B2AE2">
        <w:t xml:space="preserve"> based on </w:t>
      </w:r>
      <w:r w:rsidR="00CB3284">
        <w:t>the conditions</w:t>
      </w:r>
      <w:r w:rsidR="004B2AE2">
        <w:t xml:space="preserve"> of the record.</w:t>
      </w:r>
    </w:p>
    <w:p w14:paraId="5A44A211" w14:textId="4328B079" w:rsidR="00DD7B93" w:rsidRPr="00183FE8" w:rsidRDefault="004B2AE2" w:rsidP="00DD7B93">
      <w:r w:rsidRPr="004B2AE2">
        <w:rPr>
          <w:noProof/>
        </w:rPr>
        <w:lastRenderedPageBreak/>
        <w:drawing>
          <wp:inline distT="0" distB="0" distL="0" distR="0" wp14:anchorId="0B06DC24" wp14:editId="2806309A">
            <wp:extent cx="4464050" cy="2810539"/>
            <wp:effectExtent l="0" t="0" r="0" b="8890"/>
            <wp:docPr id="44" name="Picture 4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Graphical user interface, text, application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72541" cy="281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15206" w14:textId="5A7602E5" w:rsidR="00A938D0" w:rsidRDefault="00A938D0" w:rsidP="007776E0">
      <w:pPr>
        <w:pStyle w:val="Heading2"/>
      </w:pPr>
      <w:bookmarkStart w:id="26" w:name="_Toc158210388"/>
      <w:r>
        <w:t>Query</w:t>
      </w:r>
      <w:bookmarkEnd w:id="26"/>
    </w:p>
    <w:p w14:paraId="6F127B50" w14:textId="5F292ECD" w:rsidR="00A938D0" w:rsidRDefault="00A938D0" w:rsidP="00A938D0">
      <w:r>
        <w:t xml:space="preserve">These are for user defined indexes that can then </w:t>
      </w:r>
      <w:proofErr w:type="gramStart"/>
      <w:r>
        <w:t>be run</w:t>
      </w:r>
      <w:proofErr w:type="gramEnd"/>
      <w:r>
        <w:t xml:space="preserve"> on demand. This is available in </w:t>
      </w:r>
      <w:proofErr w:type="gramStart"/>
      <w:r>
        <w:t>many</w:t>
      </w:r>
      <w:proofErr w:type="gramEnd"/>
      <w:r>
        <w:t xml:space="preserve"> of the forms. The menu option is </w:t>
      </w:r>
      <w:proofErr w:type="gramStart"/>
      <w:r>
        <w:t>generally available</w:t>
      </w:r>
      <w:proofErr w:type="gramEnd"/>
      <w:r>
        <w:t xml:space="preserve"> at Tools – Query.</w:t>
      </w:r>
      <w:r w:rsidR="00814A26">
        <w:t xml:space="preserve">  These queries can </w:t>
      </w:r>
      <w:proofErr w:type="gramStart"/>
      <w:r w:rsidR="00814A26">
        <w:t>be downloaded</w:t>
      </w:r>
      <w:proofErr w:type="gramEnd"/>
      <w:r w:rsidR="00814A26">
        <w:t xml:space="preserve"> and used as is or modified to meet the needs of the County.</w:t>
      </w:r>
    </w:p>
    <w:p w14:paraId="47B5E54D" w14:textId="42CFE0B4" w:rsidR="00501727" w:rsidRDefault="00501727" w:rsidP="00A938D0">
      <w:r w:rsidRPr="00501727">
        <w:rPr>
          <w:noProof/>
        </w:rPr>
        <w:drawing>
          <wp:inline distT="0" distB="0" distL="0" distR="0" wp14:anchorId="3BEC333B" wp14:editId="6F76301A">
            <wp:extent cx="3391074" cy="1505027"/>
            <wp:effectExtent l="0" t="0" r="0" b="0"/>
            <wp:docPr id="73" name="Picture 73" descr="Graphical user interface, text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Graphical user interface, text, application, table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91074" cy="150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23070" w14:textId="76A40DD3" w:rsidR="00A938D0" w:rsidRDefault="00757B2C" w:rsidP="00757B2C">
      <w:pPr>
        <w:pStyle w:val="Heading3"/>
      </w:pPr>
      <w:bookmarkStart w:id="27" w:name="_Toc158210389"/>
      <w:r>
        <w:t>Assessment</w:t>
      </w:r>
      <w:bookmarkEnd w:id="27"/>
    </w:p>
    <w:p w14:paraId="77AE7F7E" w14:textId="34F229E9" w:rsidR="001E2B85" w:rsidRDefault="001E2B85" w:rsidP="00CF70B5">
      <w:pPr>
        <w:pStyle w:val="Heading4"/>
      </w:pPr>
      <w:bookmarkStart w:id="28" w:name="_Toc158210390"/>
      <w:r>
        <w:t>50KFairCashandCapped</w:t>
      </w:r>
      <w:bookmarkEnd w:id="28"/>
    </w:p>
    <w:p w14:paraId="31738575" w14:textId="4E8F9D8C" w:rsidR="00BD6A76" w:rsidRDefault="00BD6A76" w:rsidP="00BD6A76">
      <w:r>
        <w:t>This finds any real property record where the fair cash or capped value will increase/decrease 50,000</w:t>
      </w:r>
      <w:r w:rsidR="00747F3B">
        <w:t xml:space="preserve">. This can </w:t>
      </w:r>
      <w:proofErr w:type="gramStart"/>
      <w:r w:rsidR="00747F3B">
        <w:t>be modified</w:t>
      </w:r>
      <w:proofErr w:type="gramEnd"/>
      <w:r w:rsidR="00747F3B">
        <w:t xml:space="preserve"> to include the zone code.</w:t>
      </w:r>
    </w:p>
    <w:p w14:paraId="5164A1A2" w14:textId="59E80D3B" w:rsidR="00747F3B" w:rsidRDefault="00747F3B" w:rsidP="00BD6A76">
      <w:r w:rsidRPr="00747F3B">
        <w:rPr>
          <w:noProof/>
        </w:rPr>
        <w:drawing>
          <wp:inline distT="0" distB="0" distL="0" distR="0" wp14:anchorId="36507956" wp14:editId="71AF2821">
            <wp:extent cx="5943600" cy="1070610"/>
            <wp:effectExtent l="0" t="0" r="0" b="0"/>
            <wp:docPr id="975529517" name="Picture 1" descr="A white rectangular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529517" name="Picture 1" descr="A white rectangular sign with black tex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7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0A598" w14:textId="17EFD867" w:rsidR="001E2B85" w:rsidRPr="001E2B85" w:rsidRDefault="001E2B85" w:rsidP="001E2B85">
      <w:r w:rsidRPr="001E2B85">
        <w:rPr>
          <w:noProof/>
        </w:rPr>
        <w:lastRenderedPageBreak/>
        <w:drawing>
          <wp:inline distT="0" distB="0" distL="0" distR="0" wp14:anchorId="674D93B3" wp14:editId="7AD1233A">
            <wp:extent cx="5943600" cy="1435100"/>
            <wp:effectExtent l="0" t="0" r="0" b="0"/>
            <wp:docPr id="71355073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550730" name="Picture 1" descr="A screenshot of a computer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34C65" w14:textId="218EA075" w:rsidR="00213171" w:rsidRDefault="00213171" w:rsidP="00CF70B5">
      <w:pPr>
        <w:pStyle w:val="Heading4"/>
      </w:pPr>
      <w:bookmarkStart w:id="29" w:name="_Toc158210391"/>
      <w:r>
        <w:t>901PRendition</w:t>
      </w:r>
      <w:bookmarkEnd w:id="29"/>
    </w:p>
    <w:p w14:paraId="2AD860D5" w14:textId="667097A5" w:rsidR="00213171" w:rsidRDefault="00213171" w:rsidP="00213171">
      <w:r w:rsidRPr="00213171">
        <w:rPr>
          <w:noProof/>
        </w:rPr>
        <w:drawing>
          <wp:inline distT="0" distB="0" distL="0" distR="0" wp14:anchorId="306D08A3" wp14:editId="5891A4EA">
            <wp:extent cx="4762500" cy="1251174"/>
            <wp:effectExtent l="0" t="0" r="0" b="6350"/>
            <wp:docPr id="74" name="Picture 7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Graphical user interface, application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76480" cy="1254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691B3" w14:textId="5FF403A2" w:rsidR="00213171" w:rsidRDefault="00213171" w:rsidP="00CF70B5">
      <w:pPr>
        <w:pStyle w:val="Heading4"/>
      </w:pPr>
      <w:bookmarkStart w:id="30" w:name="_Toc158210392"/>
      <w:r>
        <w:t>901Rendition</w:t>
      </w:r>
      <w:bookmarkEnd w:id="30"/>
    </w:p>
    <w:p w14:paraId="2F3C57E9" w14:textId="297A1FF5" w:rsidR="00213171" w:rsidRPr="00213171" w:rsidRDefault="00213171" w:rsidP="00213171">
      <w:r w:rsidRPr="00213171">
        <w:rPr>
          <w:noProof/>
        </w:rPr>
        <w:drawing>
          <wp:inline distT="0" distB="0" distL="0" distR="0" wp14:anchorId="4D28D245" wp14:editId="4CB6F3DA">
            <wp:extent cx="4813300" cy="1272233"/>
            <wp:effectExtent l="0" t="0" r="6350" b="4445"/>
            <wp:docPr id="75" name="Picture 7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Graphical user interface, application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32426" cy="1277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153D5" w14:textId="525CE0EC" w:rsidR="00501727" w:rsidRDefault="00A82ED4" w:rsidP="00CF70B5">
      <w:pPr>
        <w:pStyle w:val="Heading4"/>
      </w:pPr>
      <w:bookmarkStart w:id="31" w:name="_Toc158210393"/>
      <w:r>
        <w:t>Abstract Totals</w:t>
      </w:r>
      <w:bookmarkEnd w:id="31"/>
    </w:p>
    <w:p w14:paraId="57580DE2" w14:textId="152E7D8D" w:rsidR="00747F3B" w:rsidRDefault="00747F3B" w:rsidP="00501727">
      <w:r w:rsidRPr="00747F3B">
        <w:rPr>
          <w:noProof/>
        </w:rPr>
        <w:drawing>
          <wp:inline distT="0" distB="0" distL="0" distR="0" wp14:anchorId="33933BAD" wp14:editId="256A5127">
            <wp:extent cx="4835147" cy="2409825"/>
            <wp:effectExtent l="0" t="0" r="3810" b="0"/>
            <wp:docPr id="14065051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505137" name="Picture 1" descr="A screenshot of a computer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35824" cy="241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78553" w14:textId="359F1DC8" w:rsidR="00A82ED4" w:rsidRDefault="00A82ED4" w:rsidP="00501727">
      <w:r w:rsidRPr="00A82ED4">
        <w:rPr>
          <w:noProof/>
        </w:rPr>
        <w:lastRenderedPageBreak/>
        <w:drawing>
          <wp:inline distT="0" distB="0" distL="0" distR="0" wp14:anchorId="1C7CE434" wp14:editId="33AE0268">
            <wp:extent cx="4775200" cy="3031946"/>
            <wp:effectExtent l="0" t="0" r="6350" b="0"/>
            <wp:docPr id="77" name="Picture 7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Graphical user interface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85473" cy="3038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65EDE" w14:textId="0DF83D3D" w:rsidR="00A82ED4" w:rsidRDefault="00A82ED4" w:rsidP="00CF70B5">
      <w:pPr>
        <w:pStyle w:val="Heading4"/>
      </w:pPr>
      <w:bookmarkStart w:id="32" w:name="_Toc158210394"/>
      <w:r>
        <w:t>Active Real</w:t>
      </w:r>
      <w:bookmarkEnd w:id="32"/>
    </w:p>
    <w:p w14:paraId="0751F5B3" w14:textId="3975ABB5" w:rsidR="00A82ED4" w:rsidRDefault="00A82ED4" w:rsidP="00501727">
      <w:r w:rsidRPr="00A82ED4">
        <w:rPr>
          <w:noProof/>
        </w:rPr>
        <w:drawing>
          <wp:inline distT="0" distB="0" distL="0" distR="0" wp14:anchorId="48D0DF36" wp14:editId="7A20053B">
            <wp:extent cx="4800600" cy="1231949"/>
            <wp:effectExtent l="0" t="0" r="0" b="6350"/>
            <wp:docPr id="78" name="Picture 7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Graphical user interface, application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18140" cy="123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218DD" w14:textId="636ADE18" w:rsidR="00A37B7C" w:rsidRDefault="00A37B7C" w:rsidP="00501727">
      <w:r>
        <w:t>1/22/2023 added deleted=0 to the query</w:t>
      </w:r>
    </w:p>
    <w:p w14:paraId="69602B70" w14:textId="00F72A40" w:rsidR="00712DAA" w:rsidRDefault="00712DAA" w:rsidP="00CF70B5">
      <w:pPr>
        <w:pStyle w:val="Heading4"/>
      </w:pPr>
      <w:bookmarkStart w:id="33" w:name="_Toc158210395"/>
      <w:r>
        <w:t>Active Mobile Home</w:t>
      </w:r>
      <w:bookmarkEnd w:id="33"/>
    </w:p>
    <w:p w14:paraId="7137AA06" w14:textId="1FFAF820" w:rsidR="00D02A93" w:rsidRDefault="00D02A93" w:rsidP="00712DAA">
      <w:r>
        <w:t xml:space="preserve">This is to find several </w:t>
      </w:r>
      <w:proofErr w:type="gramStart"/>
      <w:r>
        <w:t>different sources</w:t>
      </w:r>
      <w:proofErr w:type="gramEnd"/>
      <w:r>
        <w:t xml:space="preserve"> that may be coded as mobile homes that are </w:t>
      </w:r>
      <w:r w:rsidR="00CB3284">
        <w:t>active,</w:t>
      </w:r>
      <w:r>
        <w:t xml:space="preserve"> and the account status is also active.</w:t>
      </w:r>
    </w:p>
    <w:p w14:paraId="55ED20A9" w14:textId="606080BD" w:rsidR="00712DAA" w:rsidRPr="00712DAA" w:rsidRDefault="00D02A93" w:rsidP="00712DAA">
      <w:r w:rsidRPr="00D02A93">
        <w:rPr>
          <w:noProof/>
        </w:rPr>
        <w:drawing>
          <wp:inline distT="0" distB="0" distL="0" distR="0" wp14:anchorId="444BB6FF" wp14:editId="42BCCF10">
            <wp:extent cx="4901448" cy="1308100"/>
            <wp:effectExtent l="0" t="0" r="0" b="6350"/>
            <wp:docPr id="9" name="Picture 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02709" cy="1308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B2FC3" w14:textId="664DFECD" w:rsidR="00B44A53" w:rsidRDefault="00B44A53" w:rsidP="00CF70B5">
      <w:pPr>
        <w:pStyle w:val="Heading4"/>
      </w:pPr>
      <w:bookmarkStart w:id="34" w:name="_Toc158210396"/>
      <w:r>
        <w:t>AsmntInspection</w:t>
      </w:r>
      <w:bookmarkEnd w:id="34"/>
    </w:p>
    <w:p w14:paraId="3C3EEE59" w14:textId="3FE7EC25" w:rsidR="00B44A53" w:rsidRPr="00B44A53" w:rsidRDefault="00B44A53" w:rsidP="00B44A53">
      <w:r>
        <w:t>This will find records are included in the VI Parcel count report</w:t>
      </w:r>
      <w:proofErr w:type="gramStart"/>
      <w:r>
        <w:t xml:space="preserve">.  </w:t>
      </w:r>
      <w:proofErr w:type="gramEnd"/>
      <w:r>
        <w:t xml:space="preserve">This can be modified to include the VI area (Appr Zone) </w:t>
      </w:r>
      <w:proofErr w:type="gramStart"/>
      <w:r>
        <w:t>that you are working with</w:t>
      </w:r>
      <w:proofErr w:type="gramEnd"/>
      <w:r>
        <w:t xml:space="preserve">. </w:t>
      </w:r>
    </w:p>
    <w:p w14:paraId="5B91E447" w14:textId="24F38EC5" w:rsidR="00B44A53" w:rsidRDefault="00B44A53" w:rsidP="00B44A53">
      <w:r w:rsidRPr="00B44A53">
        <w:rPr>
          <w:noProof/>
        </w:rPr>
        <w:lastRenderedPageBreak/>
        <w:drawing>
          <wp:inline distT="0" distB="0" distL="0" distR="0" wp14:anchorId="2EB8CFF1" wp14:editId="5EECF31C">
            <wp:extent cx="5943600" cy="1564640"/>
            <wp:effectExtent l="0" t="0" r="0" b="0"/>
            <wp:docPr id="62476963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769630" name="Picture 1" descr="A screenshot of a computer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E6731" w14:textId="77777777" w:rsidR="00B44A53" w:rsidRDefault="00B44A53" w:rsidP="00B44A53">
      <w:r>
        <w:t xml:space="preserve">field [Source] </w:t>
      </w:r>
      <w:proofErr w:type="gramStart"/>
      <w:r>
        <w:t>REAL</w:t>
      </w:r>
      <w:proofErr w:type="gramEnd"/>
    </w:p>
    <w:p w14:paraId="2C9EEE9B" w14:textId="33A98D5B" w:rsidR="00B44A53" w:rsidRDefault="00B44A53" w:rsidP="00B44A53">
      <w:r>
        <w:t>not(deleted) and [AccountStatus]&gt;</w:t>
      </w:r>
      <w:proofErr w:type="gramStart"/>
      <w:r>
        <w:t>0  and</w:t>
      </w:r>
      <w:proofErr w:type="gramEnd"/>
      <w:r>
        <w:t xml:space="preserve"> (tablecount([ApprID])=0 or tablecount([ApprID],[ApprLotSize]="Fractional")&lt;&gt; tablecount([ApprID]))</w:t>
      </w:r>
    </w:p>
    <w:p w14:paraId="4C6E34D2" w14:textId="5D3AC456" w:rsidR="00B16892" w:rsidRDefault="00B16892" w:rsidP="00B44A53">
      <w:r>
        <w:t xml:space="preserve">VI Parcel Count Report </w:t>
      </w:r>
    </w:p>
    <w:p w14:paraId="5CB9F287" w14:textId="0DA91CFA" w:rsidR="00B16892" w:rsidRPr="00B44A53" w:rsidRDefault="00B16892" w:rsidP="00B44A53">
      <w:r w:rsidRPr="00B16892">
        <w:rPr>
          <w:noProof/>
        </w:rPr>
        <w:drawing>
          <wp:inline distT="0" distB="0" distL="0" distR="0" wp14:anchorId="2BC94D9B" wp14:editId="4BA32C4F">
            <wp:extent cx="3531861" cy="1836115"/>
            <wp:effectExtent l="0" t="0" r="0" b="0"/>
            <wp:docPr id="4222871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287166" name="Picture 1" descr="A screenshot of a computer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38308" cy="183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AF279" w14:textId="328B035D" w:rsidR="00B44A53" w:rsidRDefault="00B44A53" w:rsidP="00CF70B5">
      <w:pPr>
        <w:pStyle w:val="Heading4"/>
      </w:pPr>
      <w:bookmarkStart w:id="35" w:name="_Toc158210397"/>
      <w:r>
        <w:t>Asmnt</w:t>
      </w:r>
      <w:r w:rsidR="00821E35">
        <w:t>Ins</w:t>
      </w:r>
      <w:r w:rsidR="00B16892">
        <w:t>p</w:t>
      </w:r>
      <w:r>
        <w:t>No</w:t>
      </w:r>
      <w:r w:rsidR="00821E35">
        <w:t>Entr</w:t>
      </w:r>
      <w:bookmarkEnd w:id="35"/>
    </w:p>
    <w:p w14:paraId="520E1F1B" w14:textId="0416B063" w:rsidR="00821E35" w:rsidRDefault="00B44A53" w:rsidP="00B44A53">
      <w:r>
        <w:t xml:space="preserve">This will find records that have been </w:t>
      </w:r>
      <w:r w:rsidR="00821E35">
        <w:t>inspected but not entered</w:t>
      </w:r>
      <w:proofErr w:type="gramStart"/>
      <w:r w:rsidR="00821E35">
        <w:t>.</w:t>
      </w:r>
      <w:r w:rsidR="00B16892">
        <w:t xml:space="preserve">  </w:t>
      </w:r>
      <w:proofErr w:type="gramEnd"/>
      <w:r w:rsidR="00544430">
        <w:t>This can be used with AsmntInspection query to find these records with a VI</w:t>
      </w:r>
      <w:proofErr w:type="gramStart"/>
      <w:r w:rsidR="00544430">
        <w:t xml:space="preserve">.  </w:t>
      </w:r>
      <w:proofErr w:type="gramEnd"/>
      <w:r w:rsidR="00544430">
        <w:t xml:space="preserve">The Inspections Listing will provide the same accounts in addition to those records that have not </w:t>
      </w:r>
      <w:proofErr w:type="gramStart"/>
      <w:r w:rsidR="00544430">
        <w:t>been entered</w:t>
      </w:r>
      <w:proofErr w:type="gramEnd"/>
      <w:r w:rsidR="00544430">
        <w:t xml:space="preserve"> or entered and not inspected.</w:t>
      </w:r>
    </w:p>
    <w:p w14:paraId="3C9F354D" w14:textId="5D49D2EF" w:rsidR="00B44A53" w:rsidRDefault="00B16892" w:rsidP="00B44A53">
      <w:r w:rsidRPr="00B16892">
        <w:rPr>
          <w:noProof/>
        </w:rPr>
        <w:drawing>
          <wp:inline distT="0" distB="0" distL="0" distR="0" wp14:anchorId="742E0512" wp14:editId="6B681B2F">
            <wp:extent cx="5943600" cy="1482090"/>
            <wp:effectExtent l="0" t="0" r="0" b="3810"/>
            <wp:docPr id="50506447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064475" name="Picture 1" descr="A screenshot of a computer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5C8FC" w14:textId="77777777" w:rsidR="00B16892" w:rsidRDefault="00B16892" w:rsidP="00B16892">
      <w:r>
        <w:t>tablecount([EntranceDate</w:t>
      </w:r>
      <w:proofErr w:type="gramStart"/>
      <w:r>
        <w:t>],days</w:t>
      </w:r>
      <w:proofErr w:type="gramEnd"/>
      <w:r>
        <w:t xml:space="preserve">([EntranceDate])&gt;=days("01/01/"|str(#WorkYear-1)) and  days([EntranceDate])&lt;=days("02/01/"|str(#WorkYear)) and [EntranceCode]="Inspect")&gt;=1   </w:t>
      </w:r>
    </w:p>
    <w:p w14:paraId="7BB044AE" w14:textId="522C405D" w:rsidR="00B16892" w:rsidRDefault="00B16892" w:rsidP="00B16892">
      <w:r>
        <w:lastRenderedPageBreak/>
        <w:t>and tablecount([EntranceDate</w:t>
      </w:r>
      <w:proofErr w:type="gramStart"/>
      <w:r>
        <w:t>],days</w:t>
      </w:r>
      <w:proofErr w:type="gramEnd"/>
      <w:r>
        <w:t>([EntranceDate])&gt;=days("01/01/"|str(#WorkYear-1)) and  days([EntranceDate])&lt;=days("03/01/"|str(#WorkYear)) and [EntranceCode]="Entered")=false</w:t>
      </w:r>
    </w:p>
    <w:p w14:paraId="2A6E6617" w14:textId="16963F52" w:rsidR="00544430" w:rsidRDefault="00544430" w:rsidP="00B16892">
      <w:r>
        <w:t>Inspections Listing</w:t>
      </w:r>
    </w:p>
    <w:p w14:paraId="54FF222C" w14:textId="66216875" w:rsidR="00544430" w:rsidRPr="00B44A53" w:rsidRDefault="00544430" w:rsidP="00B16892">
      <w:r w:rsidRPr="00544430">
        <w:rPr>
          <w:noProof/>
        </w:rPr>
        <w:drawing>
          <wp:inline distT="0" distB="0" distL="0" distR="0" wp14:anchorId="2AB13CA1" wp14:editId="73045228">
            <wp:extent cx="1587398" cy="1949142"/>
            <wp:effectExtent l="0" t="0" r="0" b="0"/>
            <wp:docPr id="14892393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239378" name="Picture 1" descr="A screenshot of a computer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594617" cy="195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92195" w14:textId="21C240C1" w:rsidR="00A82ED4" w:rsidRDefault="0031334E" w:rsidP="00CF70B5">
      <w:pPr>
        <w:pStyle w:val="Heading4"/>
      </w:pPr>
      <w:bookmarkStart w:id="36" w:name="_Toc158210398"/>
      <w:r>
        <w:t>Decrease In Land Value</w:t>
      </w:r>
      <w:bookmarkEnd w:id="36"/>
    </w:p>
    <w:p w14:paraId="04B66E9E" w14:textId="459C31FB" w:rsidR="0031334E" w:rsidRDefault="0031334E" w:rsidP="00501727">
      <w:r>
        <w:t xml:space="preserve">This could </w:t>
      </w:r>
      <w:proofErr w:type="gramStart"/>
      <w:r>
        <w:t>be modified</w:t>
      </w:r>
      <w:proofErr w:type="gramEnd"/>
      <w:r>
        <w:t xml:space="preserve"> to also include the appraisal zone (VI). This finds records where the land value in the appraisal record(s) is less than the current </w:t>
      </w:r>
      <w:r w:rsidR="00CF70B5">
        <w:t xml:space="preserve">land </w:t>
      </w:r>
      <w:r>
        <w:t xml:space="preserve">fair cash </w:t>
      </w:r>
      <w:r w:rsidR="00CF70B5">
        <w:t xml:space="preserve">value </w:t>
      </w:r>
      <w:r>
        <w:t>on the assessment file.</w:t>
      </w:r>
    </w:p>
    <w:p w14:paraId="667F76CD" w14:textId="21A5315D" w:rsidR="0031334E" w:rsidRDefault="0031334E" w:rsidP="00501727">
      <w:r w:rsidRPr="0031334E">
        <w:rPr>
          <w:noProof/>
        </w:rPr>
        <w:drawing>
          <wp:inline distT="0" distB="0" distL="0" distR="0" wp14:anchorId="65780484" wp14:editId="24AC60DF">
            <wp:extent cx="4914900" cy="1257080"/>
            <wp:effectExtent l="0" t="0" r="0" b="635"/>
            <wp:docPr id="79" name="Picture 7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Graphical user interface, application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29754" cy="1260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380D2" w14:textId="24009A4B" w:rsidR="0031334E" w:rsidRDefault="0031334E" w:rsidP="00CF70B5">
      <w:pPr>
        <w:pStyle w:val="Heading4"/>
      </w:pPr>
      <w:bookmarkStart w:id="37" w:name="_Toc158210399"/>
      <w:r>
        <w:t>Decrease In Value</w:t>
      </w:r>
      <w:bookmarkEnd w:id="37"/>
    </w:p>
    <w:p w14:paraId="1FE73F60" w14:textId="767331BA" w:rsidR="00CF70B5" w:rsidRDefault="00CF70B5" w:rsidP="00CF70B5">
      <w:r>
        <w:t xml:space="preserve">This could </w:t>
      </w:r>
      <w:proofErr w:type="gramStart"/>
      <w:r>
        <w:t>be modified</w:t>
      </w:r>
      <w:proofErr w:type="gramEnd"/>
      <w:r>
        <w:t xml:space="preserve"> to also include the appraisal zone (VI). This finds records where the value in the appraisal record(s) is less than the current fair cash value on the assessment file</w:t>
      </w:r>
      <w:proofErr w:type="gramStart"/>
      <w:r>
        <w:t xml:space="preserve">.  </w:t>
      </w:r>
      <w:proofErr w:type="gramEnd"/>
      <w:r>
        <w:t xml:space="preserve">This </w:t>
      </w:r>
      <w:r w:rsidR="00CB3284">
        <w:t>excludes</w:t>
      </w:r>
      <w:r>
        <w:t xml:space="preserve"> records with the property class E.</w:t>
      </w:r>
    </w:p>
    <w:p w14:paraId="2BF10F11" w14:textId="4CC2652F" w:rsidR="00CF70B5" w:rsidRDefault="00CF70B5" w:rsidP="00CF70B5">
      <w:r w:rsidRPr="00CF70B5">
        <w:rPr>
          <w:noProof/>
        </w:rPr>
        <w:drawing>
          <wp:inline distT="0" distB="0" distL="0" distR="0" wp14:anchorId="7A43E5D0" wp14:editId="1412F9AC">
            <wp:extent cx="4978400" cy="1294597"/>
            <wp:effectExtent l="0" t="0" r="0" b="1270"/>
            <wp:docPr id="80" name="Picture 8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Graphical user interface, application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98627" cy="1299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08C65" w14:textId="3C64B3C0" w:rsidR="00CF70B5" w:rsidRDefault="002650EB" w:rsidP="002650EB">
      <w:pPr>
        <w:pStyle w:val="Heading4"/>
      </w:pPr>
      <w:bookmarkStart w:id="38" w:name="_Toc158210400"/>
      <w:r>
        <w:t>Error Check</w:t>
      </w:r>
      <w:bookmarkEnd w:id="38"/>
    </w:p>
    <w:p w14:paraId="7E50A0D1" w14:textId="25DA6DD1" w:rsidR="002650EB" w:rsidRPr="002650EB" w:rsidRDefault="002650EB" w:rsidP="002650EB">
      <w:r>
        <w:t>This will find records that have a red x in the toolbar.</w:t>
      </w:r>
    </w:p>
    <w:p w14:paraId="245216C3" w14:textId="52111885" w:rsidR="002650EB" w:rsidRDefault="002650EB" w:rsidP="00CF70B5">
      <w:r w:rsidRPr="002650EB">
        <w:rPr>
          <w:noProof/>
        </w:rPr>
        <w:lastRenderedPageBreak/>
        <w:drawing>
          <wp:inline distT="0" distB="0" distL="0" distR="0" wp14:anchorId="2837C4D3" wp14:editId="3638CEDD">
            <wp:extent cx="5067300" cy="1280359"/>
            <wp:effectExtent l="0" t="0" r="0" b="0"/>
            <wp:docPr id="81" name="Picture 8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Graphical user interface, application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84186" cy="1284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0C3BE" w14:textId="73BDDA39" w:rsidR="002650EB" w:rsidRDefault="002650EB" w:rsidP="002650EB">
      <w:pPr>
        <w:pStyle w:val="Heading4"/>
      </w:pPr>
      <w:bookmarkStart w:id="39" w:name="_Toc158210401"/>
      <w:r>
        <w:t>FairCashCapChange</w:t>
      </w:r>
      <w:bookmarkEnd w:id="39"/>
    </w:p>
    <w:p w14:paraId="74E6979B" w14:textId="3607F788" w:rsidR="002650EB" w:rsidRDefault="002650EB" w:rsidP="00CF70B5">
      <w:r>
        <w:t xml:space="preserve">This </w:t>
      </w:r>
      <w:r w:rsidR="000C0E96">
        <w:t>f</w:t>
      </w:r>
      <w:r>
        <w:t>ind</w:t>
      </w:r>
      <w:r w:rsidR="00547A1D">
        <w:t>s</w:t>
      </w:r>
      <w:r>
        <w:t xml:space="preserve"> any real property record where the fair cash or capped value will increase/decrease 10,000.</w:t>
      </w:r>
      <w:r w:rsidR="001E2B85">
        <w:t xml:space="preserve"> </w:t>
      </w:r>
      <w:r w:rsidR="00747F3B">
        <w:t xml:space="preserve">The zone code could </w:t>
      </w:r>
      <w:proofErr w:type="gramStart"/>
      <w:r w:rsidR="00747F3B">
        <w:t>be added</w:t>
      </w:r>
      <w:proofErr w:type="gramEnd"/>
      <w:r w:rsidR="00747F3B">
        <w:t xml:space="preserve"> to get a specific VI area.</w:t>
      </w:r>
    </w:p>
    <w:p w14:paraId="523DCDAB" w14:textId="0459E390" w:rsidR="002650EB" w:rsidRDefault="002650EB" w:rsidP="00CF70B5">
      <w:r w:rsidRPr="002650EB">
        <w:rPr>
          <w:noProof/>
        </w:rPr>
        <w:drawing>
          <wp:inline distT="0" distB="0" distL="0" distR="0" wp14:anchorId="5370516C" wp14:editId="10E9A1CC">
            <wp:extent cx="5130800" cy="1344642"/>
            <wp:effectExtent l="0" t="0" r="0" b="8255"/>
            <wp:docPr id="82" name="Picture 8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Graphical user interface, application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43918" cy="13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80DC3" w14:textId="418581BE" w:rsidR="0095339D" w:rsidRDefault="0095339D" w:rsidP="0095339D">
      <w:pPr>
        <w:pStyle w:val="Heading4"/>
      </w:pPr>
      <w:bookmarkStart w:id="40" w:name="_Toc158210402"/>
      <w:r>
        <w:t>FractionalandLinkedOwnership</w:t>
      </w:r>
      <w:bookmarkEnd w:id="40"/>
    </w:p>
    <w:p w14:paraId="39CF1AFF" w14:textId="463EAFAA" w:rsidR="0080292C" w:rsidRDefault="0080292C" w:rsidP="0080292C">
      <w:r>
        <w:t xml:space="preserve">This will find both the records where the appraisal records </w:t>
      </w:r>
      <w:proofErr w:type="gramStart"/>
      <w:r>
        <w:t>are apportioned</w:t>
      </w:r>
      <w:proofErr w:type="gramEnd"/>
      <w:r>
        <w:t xml:space="preserve"> from and those accounts that are receiving that apportionment.</w:t>
      </w:r>
    </w:p>
    <w:p w14:paraId="6DE5DECD" w14:textId="3A61C213" w:rsidR="0080292C" w:rsidRPr="0080292C" w:rsidRDefault="0080292C" w:rsidP="0080292C">
      <w:r w:rsidRPr="0080292C">
        <w:rPr>
          <w:noProof/>
        </w:rPr>
        <w:drawing>
          <wp:inline distT="0" distB="0" distL="0" distR="0" wp14:anchorId="535F355B" wp14:editId="7C805195">
            <wp:extent cx="5175250" cy="1342469"/>
            <wp:effectExtent l="0" t="0" r="6350" b="0"/>
            <wp:docPr id="7" name="Picture 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application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87560" cy="1345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D9630" w14:textId="46CBC90A" w:rsidR="00403B1D" w:rsidRDefault="00403B1D" w:rsidP="00547A1D">
      <w:pPr>
        <w:pStyle w:val="Heading4"/>
      </w:pPr>
      <w:bookmarkStart w:id="41" w:name="_Toc158210403"/>
      <w:r>
        <w:t>FractionalOwnership</w:t>
      </w:r>
      <w:bookmarkEnd w:id="41"/>
    </w:p>
    <w:p w14:paraId="42321AAE" w14:textId="13C3EDC1" w:rsidR="003827A7" w:rsidRDefault="003827A7" w:rsidP="003827A7">
      <w:r>
        <w:t>This finds records where the account has its appraisal file linked to it.</w:t>
      </w:r>
    </w:p>
    <w:p w14:paraId="1B43E440" w14:textId="1868E4E4" w:rsidR="00D05C82" w:rsidRPr="00D05C82" w:rsidRDefault="00D05C82" w:rsidP="00D05C82">
      <w:r w:rsidRPr="00D05C82">
        <w:rPr>
          <w:noProof/>
        </w:rPr>
        <w:drawing>
          <wp:inline distT="0" distB="0" distL="0" distR="0" wp14:anchorId="0B21B574" wp14:editId="0229A27B">
            <wp:extent cx="5270500" cy="259020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59516" cy="26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9A958" w14:textId="42CA0F49" w:rsidR="008F1581" w:rsidRPr="008F1581" w:rsidRDefault="00D05C82" w:rsidP="008F1581">
      <w:r w:rsidRPr="00D05C82">
        <w:rPr>
          <w:noProof/>
        </w:rPr>
        <w:drawing>
          <wp:inline distT="0" distB="0" distL="0" distR="0" wp14:anchorId="5CB9327E" wp14:editId="01BE0630">
            <wp:extent cx="5264150" cy="1331223"/>
            <wp:effectExtent l="0" t="0" r="0" b="2540"/>
            <wp:docPr id="3" name="Picture 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application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80244" cy="1335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6FBD6" w14:textId="2F033E35" w:rsidR="00547A1D" w:rsidRDefault="00547A1D" w:rsidP="00547A1D">
      <w:pPr>
        <w:pStyle w:val="Heading4"/>
      </w:pPr>
      <w:bookmarkStart w:id="42" w:name="_Toc158210404"/>
      <w:r>
        <w:lastRenderedPageBreak/>
        <w:t>HSTrusts</w:t>
      </w:r>
      <w:bookmarkEnd w:id="42"/>
    </w:p>
    <w:p w14:paraId="5718097F" w14:textId="1FA3F0CC" w:rsidR="00547A1D" w:rsidRDefault="00547A1D" w:rsidP="00547A1D">
      <w:r>
        <w:t>This find</w:t>
      </w:r>
      <w:r w:rsidR="00FE7224">
        <w:t>s</w:t>
      </w:r>
      <w:r>
        <w:t xml:space="preserve"> records that have a </w:t>
      </w:r>
      <w:r w:rsidR="007B091D">
        <w:t>homestead,</w:t>
      </w:r>
      <w:r>
        <w:t xml:space="preserve"> and the </w:t>
      </w:r>
      <w:r w:rsidR="00CB3284">
        <w:t>owner’s</w:t>
      </w:r>
      <w:r>
        <w:t xml:space="preserve"> name has </w:t>
      </w:r>
      <w:proofErr w:type="gramStart"/>
      <w:r>
        <w:t>4</w:t>
      </w:r>
      <w:proofErr w:type="gramEnd"/>
      <w:r>
        <w:t xml:space="preserve"> different spellings for trust.</w:t>
      </w:r>
    </w:p>
    <w:p w14:paraId="01343652" w14:textId="16394C25" w:rsidR="00547A1D" w:rsidRDefault="00547A1D" w:rsidP="00CF70B5">
      <w:r w:rsidRPr="00547A1D">
        <w:rPr>
          <w:noProof/>
        </w:rPr>
        <w:drawing>
          <wp:inline distT="0" distB="0" distL="0" distR="0" wp14:anchorId="28C968B0" wp14:editId="0D244235">
            <wp:extent cx="5194300" cy="1339086"/>
            <wp:effectExtent l="0" t="0" r="6350" b="0"/>
            <wp:docPr id="83" name="Picture 8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Graphical user interface, text, application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12864" cy="134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AA7D3" w14:textId="11B7AC2D" w:rsidR="008D4F47" w:rsidRDefault="008D4F47" w:rsidP="00FE7224">
      <w:pPr>
        <w:pStyle w:val="Heading4"/>
      </w:pPr>
      <w:bookmarkStart w:id="43" w:name="_Toc158210405"/>
      <w:r>
        <w:t>Linked Business Account</w:t>
      </w:r>
      <w:bookmarkEnd w:id="43"/>
    </w:p>
    <w:p w14:paraId="580652DF" w14:textId="559951D2" w:rsidR="008D4F47" w:rsidRPr="008D4F47" w:rsidRDefault="008D4F47" w:rsidP="008D4F47">
      <w:r>
        <w:t xml:space="preserve">This finds records where the </w:t>
      </w:r>
      <w:r w:rsidR="00CB3284">
        <w:t>cross-reference</w:t>
      </w:r>
      <w:r>
        <w:t xml:space="preserve"> account that is a business source.</w:t>
      </w:r>
    </w:p>
    <w:p w14:paraId="2B5707C6" w14:textId="2A700178" w:rsidR="008D4F47" w:rsidRPr="008D4F47" w:rsidRDefault="008D4F47" w:rsidP="008D4F47">
      <w:r w:rsidRPr="008D4F47">
        <w:rPr>
          <w:noProof/>
        </w:rPr>
        <w:drawing>
          <wp:inline distT="0" distB="0" distL="0" distR="0" wp14:anchorId="25F52001" wp14:editId="539E2FB2">
            <wp:extent cx="5943600" cy="1369060"/>
            <wp:effectExtent l="0" t="0" r="0" b="2540"/>
            <wp:docPr id="14237872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787211" name="Picture 1" descr="A screenshot of a computer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EC55A" w14:textId="2D313FE6" w:rsidR="008D4F47" w:rsidRDefault="008D4F47" w:rsidP="008D4F47">
      <w:pPr>
        <w:pStyle w:val="Heading4"/>
      </w:pPr>
      <w:bookmarkStart w:id="44" w:name="_Toc158210406"/>
      <w:r>
        <w:t>Linked Farm Account</w:t>
      </w:r>
      <w:bookmarkEnd w:id="44"/>
    </w:p>
    <w:p w14:paraId="6485B93A" w14:textId="62B62FF8" w:rsidR="008D4F47" w:rsidRPr="008D4F47" w:rsidRDefault="008D4F47" w:rsidP="008D4F47">
      <w:r>
        <w:t xml:space="preserve">This finds records where the </w:t>
      </w:r>
      <w:r w:rsidR="00CB3284">
        <w:t>cross-reference</w:t>
      </w:r>
      <w:r>
        <w:t xml:space="preserve"> account that is a farm source.</w:t>
      </w:r>
    </w:p>
    <w:p w14:paraId="791FD45D" w14:textId="502E2D92" w:rsidR="008D4F47" w:rsidRPr="008D4F47" w:rsidRDefault="008D4F47" w:rsidP="008D4F47">
      <w:r w:rsidRPr="008D4F47">
        <w:rPr>
          <w:noProof/>
        </w:rPr>
        <w:drawing>
          <wp:inline distT="0" distB="0" distL="0" distR="0" wp14:anchorId="16971A06" wp14:editId="7ED00CA5">
            <wp:extent cx="5943600" cy="1564005"/>
            <wp:effectExtent l="0" t="0" r="0" b="0"/>
            <wp:docPr id="5822214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221448" name="Picture 1" descr="A screenshot of a computer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9CFCD" w14:textId="5213400F" w:rsidR="008D4F47" w:rsidRDefault="008D4F47" w:rsidP="008D4F47">
      <w:pPr>
        <w:pStyle w:val="Heading4"/>
      </w:pPr>
      <w:bookmarkStart w:id="45" w:name="_Toc158210407"/>
      <w:r>
        <w:t>Linked Individual Account</w:t>
      </w:r>
      <w:bookmarkEnd w:id="45"/>
    </w:p>
    <w:p w14:paraId="4A65B8E0" w14:textId="7FB8F062" w:rsidR="008D4F47" w:rsidRPr="008D4F47" w:rsidRDefault="008D4F47" w:rsidP="008D4F47">
      <w:r>
        <w:t xml:space="preserve">This finds records where the </w:t>
      </w:r>
      <w:r w:rsidR="00CB3284">
        <w:t>cross-reference</w:t>
      </w:r>
      <w:r>
        <w:t xml:space="preserve"> account that is an individual source.</w:t>
      </w:r>
    </w:p>
    <w:p w14:paraId="3B723534" w14:textId="65056079" w:rsidR="008D4F47" w:rsidRDefault="008D4F47" w:rsidP="008D4F47">
      <w:r w:rsidRPr="008D4F47">
        <w:rPr>
          <w:noProof/>
        </w:rPr>
        <w:drawing>
          <wp:inline distT="0" distB="0" distL="0" distR="0" wp14:anchorId="1A52F25B" wp14:editId="338D1C6F">
            <wp:extent cx="5943600" cy="1278890"/>
            <wp:effectExtent l="0" t="0" r="0" b="0"/>
            <wp:docPr id="56691245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912454" name="Picture 1" descr="A screenshot of a computer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7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146BF" w14:textId="1E0CD89C" w:rsidR="008D4F47" w:rsidRDefault="008D4F47" w:rsidP="008D4F47">
      <w:pPr>
        <w:pStyle w:val="Heading4"/>
      </w:pPr>
      <w:bookmarkStart w:id="46" w:name="_Toc158210408"/>
      <w:r>
        <w:lastRenderedPageBreak/>
        <w:t>Linked Mobile Home</w:t>
      </w:r>
      <w:bookmarkEnd w:id="46"/>
    </w:p>
    <w:p w14:paraId="6D83BA31" w14:textId="71C108B3" w:rsidR="008D4F47" w:rsidRPr="008D4F47" w:rsidRDefault="008D4F47" w:rsidP="008D4F47">
      <w:r>
        <w:t xml:space="preserve">This finds records where the </w:t>
      </w:r>
      <w:r w:rsidR="00CB3284">
        <w:t>cross-reference</w:t>
      </w:r>
      <w:r>
        <w:t xml:space="preserve"> account that is a mobile home source.</w:t>
      </w:r>
    </w:p>
    <w:p w14:paraId="5ED0BA23" w14:textId="1EED3933" w:rsidR="008D4F47" w:rsidRPr="008D4F47" w:rsidRDefault="008D4F47" w:rsidP="008D4F47">
      <w:r w:rsidRPr="008D4F47">
        <w:rPr>
          <w:noProof/>
        </w:rPr>
        <w:drawing>
          <wp:inline distT="0" distB="0" distL="0" distR="0" wp14:anchorId="0DB8298E" wp14:editId="76D89AD7">
            <wp:extent cx="5943600" cy="1426845"/>
            <wp:effectExtent l="0" t="0" r="0" b="1905"/>
            <wp:docPr id="16696207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62077" name="Picture 1" descr="A screenshot of a computer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A4DFE" w14:textId="02CB295B" w:rsidR="003B5B4E" w:rsidRDefault="003B5B4E" w:rsidP="00FE7224">
      <w:pPr>
        <w:pStyle w:val="Heading4"/>
      </w:pPr>
      <w:bookmarkStart w:id="47" w:name="_Toc158210409"/>
      <w:r>
        <w:t>Linked Ownership</w:t>
      </w:r>
      <w:bookmarkEnd w:id="47"/>
    </w:p>
    <w:p w14:paraId="245B9192" w14:textId="687A0B13" w:rsidR="00403B1D" w:rsidRDefault="00403B1D" w:rsidP="00403B1D">
      <w:r>
        <w:t xml:space="preserve">This finds records where the account </w:t>
      </w:r>
      <w:proofErr w:type="gramStart"/>
      <w:r>
        <w:t>is linked</w:t>
      </w:r>
      <w:proofErr w:type="gramEnd"/>
      <w:r>
        <w:t xml:space="preserve"> to another appraisal record.</w:t>
      </w:r>
    </w:p>
    <w:p w14:paraId="5F36DC2F" w14:textId="384D7128" w:rsidR="00403B1D" w:rsidRPr="00403B1D" w:rsidRDefault="00403B1D" w:rsidP="00403B1D">
      <w:r w:rsidRPr="00403B1D">
        <w:rPr>
          <w:noProof/>
        </w:rPr>
        <w:drawing>
          <wp:inline distT="0" distB="0" distL="0" distR="0" wp14:anchorId="0DFAD138" wp14:editId="7611D7C0">
            <wp:extent cx="5251450" cy="23003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360125" cy="23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D0A17" w14:textId="1C6E301F" w:rsidR="003B5B4E" w:rsidRPr="003B5B4E" w:rsidRDefault="003B5B4E" w:rsidP="003B5B4E">
      <w:r w:rsidRPr="003B5B4E">
        <w:rPr>
          <w:noProof/>
        </w:rPr>
        <w:drawing>
          <wp:inline distT="0" distB="0" distL="0" distR="0" wp14:anchorId="4A38DC71" wp14:editId="71724170">
            <wp:extent cx="5219700" cy="1403631"/>
            <wp:effectExtent l="0" t="0" r="0" b="6350"/>
            <wp:docPr id="2" name="Picture 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application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28422" cy="140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E365" w14:textId="193B859F" w:rsidR="008D4F47" w:rsidRDefault="008D4F47" w:rsidP="008D4F47">
      <w:pPr>
        <w:pStyle w:val="Heading4"/>
      </w:pPr>
      <w:bookmarkStart w:id="48" w:name="_Toc158210410"/>
      <w:r>
        <w:t>Linked Rea</w:t>
      </w:r>
      <w:r w:rsidR="002E7746">
        <w:t>l</w:t>
      </w:r>
      <w:r w:rsidR="00943537">
        <w:t>Account</w:t>
      </w:r>
      <w:bookmarkEnd w:id="48"/>
    </w:p>
    <w:p w14:paraId="64737C25" w14:textId="2906C9D8" w:rsidR="008D4F47" w:rsidRPr="008D4F47" w:rsidRDefault="008D4F47" w:rsidP="008D4F47">
      <w:r>
        <w:t xml:space="preserve">This finds records where the </w:t>
      </w:r>
      <w:r w:rsidR="00CB3284">
        <w:t>cross-reference</w:t>
      </w:r>
      <w:r>
        <w:t xml:space="preserve"> account that is a real source.</w:t>
      </w:r>
    </w:p>
    <w:p w14:paraId="3D6E8B35" w14:textId="7E936F7D" w:rsidR="008D4F47" w:rsidRPr="008D4F47" w:rsidRDefault="008D4F47" w:rsidP="008D4F47">
      <w:r w:rsidRPr="008D4F47">
        <w:rPr>
          <w:noProof/>
        </w:rPr>
        <w:drawing>
          <wp:inline distT="0" distB="0" distL="0" distR="0" wp14:anchorId="7928FA87" wp14:editId="6B0BAB13">
            <wp:extent cx="5943600" cy="1365250"/>
            <wp:effectExtent l="0" t="0" r="0" b="6350"/>
            <wp:docPr id="16969467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946744" name="Picture 1" descr="A screenshot of a computer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CC912" w14:textId="7AD0C3F3" w:rsidR="00FE7224" w:rsidRDefault="00FE7224" w:rsidP="00FE7224">
      <w:pPr>
        <w:pStyle w:val="Heading4"/>
      </w:pPr>
      <w:bookmarkStart w:id="49" w:name="_Toc158210411"/>
      <w:r>
        <w:t>Low_Land_Value</w:t>
      </w:r>
      <w:bookmarkEnd w:id="49"/>
    </w:p>
    <w:p w14:paraId="4EAA6D30" w14:textId="716F71CD" w:rsidR="00FE7224" w:rsidRDefault="00FE7224" w:rsidP="00FE7224">
      <w:r>
        <w:t xml:space="preserve">This finds records that are active and have </w:t>
      </w:r>
      <w:r w:rsidR="00CB3284">
        <w:t>a land</w:t>
      </w:r>
      <w:r>
        <w:t xml:space="preserve"> </w:t>
      </w:r>
      <w:r w:rsidR="00CB3284">
        <w:t>value of</w:t>
      </w:r>
      <w:r>
        <w:t xml:space="preserve"> less than </w:t>
      </w:r>
      <w:proofErr w:type="gramStart"/>
      <w:r>
        <w:t>500</w:t>
      </w:r>
      <w:proofErr w:type="gramEnd"/>
      <w:r>
        <w:t>.</w:t>
      </w:r>
    </w:p>
    <w:p w14:paraId="41096CA0" w14:textId="1C306A47" w:rsidR="002650EB" w:rsidRDefault="00FE7224" w:rsidP="00CF70B5">
      <w:r w:rsidRPr="00FE7224">
        <w:rPr>
          <w:noProof/>
        </w:rPr>
        <w:lastRenderedPageBreak/>
        <w:drawing>
          <wp:inline distT="0" distB="0" distL="0" distR="0" wp14:anchorId="4EC740CE" wp14:editId="0ECC45AC">
            <wp:extent cx="5213350" cy="1408050"/>
            <wp:effectExtent l="0" t="0" r="6350" b="1905"/>
            <wp:docPr id="84" name="Picture 8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Graphical user interface, application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32573" cy="141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A0770" w14:textId="361EA04F" w:rsidR="00501727" w:rsidRDefault="00501727" w:rsidP="00501727">
      <w:pPr>
        <w:pStyle w:val="Heading3"/>
      </w:pPr>
      <w:bookmarkStart w:id="50" w:name="_Toc158210412"/>
      <w:r>
        <w:t>Residential Appraisal</w:t>
      </w:r>
      <w:bookmarkEnd w:id="50"/>
    </w:p>
    <w:p w14:paraId="7ED234F9" w14:textId="40C8B398" w:rsidR="00093415" w:rsidRDefault="00093415" w:rsidP="00093415">
      <w:pPr>
        <w:pStyle w:val="Heading4"/>
      </w:pPr>
      <w:bookmarkStart w:id="51" w:name="_Toc158210413"/>
      <w:r>
        <w:t>ErrorCheckAppraisalRes</w:t>
      </w:r>
      <w:bookmarkEnd w:id="51"/>
    </w:p>
    <w:p w14:paraId="08072085" w14:textId="039DFBCE" w:rsidR="00501727" w:rsidRDefault="00093415" w:rsidP="00501727">
      <w:r>
        <w:t xml:space="preserve">This finds active accounts/appraisal records that have a red x in the </w:t>
      </w:r>
      <w:r w:rsidR="00CB3284">
        <w:t>toolbar.</w:t>
      </w:r>
    </w:p>
    <w:p w14:paraId="670072AC" w14:textId="583EB3F7" w:rsidR="00093415" w:rsidRDefault="00093415" w:rsidP="00501727">
      <w:r w:rsidRPr="00093415">
        <w:rPr>
          <w:noProof/>
        </w:rPr>
        <w:drawing>
          <wp:inline distT="0" distB="0" distL="0" distR="0" wp14:anchorId="61ABD3CF" wp14:editId="2CE9F16C">
            <wp:extent cx="5276850" cy="1668184"/>
            <wp:effectExtent l="0" t="0" r="0" b="8255"/>
            <wp:docPr id="85" name="Picture 8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Graphical user interface, application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305785" cy="1677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2FDEF" w14:textId="4362E9C5" w:rsidR="009C7742" w:rsidRDefault="009C7742" w:rsidP="009C7742">
      <w:pPr>
        <w:pStyle w:val="Heading4"/>
      </w:pPr>
      <w:bookmarkStart w:id="52" w:name="_Toc158210414"/>
      <w:r>
        <w:t>MultiEntered</w:t>
      </w:r>
      <w:r w:rsidR="002E7746">
        <w:t xml:space="preserve">- Deprecated </w:t>
      </w:r>
      <w:proofErr w:type="gramStart"/>
      <w:r w:rsidR="002E7746">
        <w:t>1/22/2024</w:t>
      </w:r>
      <w:bookmarkEnd w:id="52"/>
      <w:proofErr w:type="gramEnd"/>
    </w:p>
    <w:p w14:paraId="324636F0" w14:textId="035CAD3D" w:rsidR="009C7742" w:rsidRDefault="009C7742" w:rsidP="009C7742">
      <w:r>
        <w:t xml:space="preserve">This will find active accounts/appraisal records that have </w:t>
      </w:r>
      <w:proofErr w:type="gramStart"/>
      <w:r>
        <w:t>been entered</w:t>
      </w:r>
      <w:proofErr w:type="gramEnd"/>
      <w:r>
        <w:t xml:space="preserve"> more than once during a cycle. The base query does not have an appraisal zone, but one can </w:t>
      </w:r>
      <w:proofErr w:type="gramStart"/>
      <w:r>
        <w:t>be entered</w:t>
      </w:r>
      <w:proofErr w:type="gramEnd"/>
      <w:r>
        <w:t xml:space="preserve"> on the cost approach tab. The entered dates would need to </w:t>
      </w:r>
      <w:proofErr w:type="gramStart"/>
      <w:r>
        <w:t>be changed</w:t>
      </w:r>
      <w:proofErr w:type="gramEnd"/>
      <w:r>
        <w:t xml:space="preserve"> each year.</w:t>
      </w:r>
    </w:p>
    <w:p w14:paraId="1B1D7509" w14:textId="28D73C4D" w:rsidR="00972B6C" w:rsidRPr="004E53F1" w:rsidRDefault="00972B6C" w:rsidP="009C7742">
      <w:r>
        <w:t>1-22-2024 There is a menu option to find records that have not entered or inspected.</w:t>
      </w:r>
    </w:p>
    <w:p w14:paraId="788AEBC2" w14:textId="2C016126" w:rsidR="009C7742" w:rsidRDefault="009C7742" w:rsidP="00501727">
      <w:r w:rsidRPr="009C7742">
        <w:rPr>
          <w:noProof/>
        </w:rPr>
        <w:drawing>
          <wp:inline distT="0" distB="0" distL="0" distR="0" wp14:anchorId="4BF8A786" wp14:editId="2C96A74F">
            <wp:extent cx="5943600" cy="1944370"/>
            <wp:effectExtent l="0" t="0" r="0" b="0"/>
            <wp:docPr id="20" name="Picture 20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, text, application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AAC41" w14:textId="3CBDDF5E" w:rsidR="009C7742" w:rsidRDefault="009C7742" w:rsidP="009C7742">
      <w:pPr>
        <w:pStyle w:val="Heading4"/>
      </w:pPr>
      <w:bookmarkStart w:id="53" w:name="_Toc158210415"/>
      <w:r>
        <w:lastRenderedPageBreak/>
        <w:t>MultiInspected</w:t>
      </w:r>
      <w:r w:rsidR="002E7746">
        <w:t xml:space="preserve"> – Deprecated </w:t>
      </w:r>
      <w:proofErr w:type="gramStart"/>
      <w:r w:rsidR="002E7746">
        <w:t>1/22/2024</w:t>
      </w:r>
      <w:bookmarkEnd w:id="53"/>
      <w:proofErr w:type="gramEnd"/>
    </w:p>
    <w:p w14:paraId="305F3180" w14:textId="684B0F29" w:rsidR="009C7742" w:rsidRDefault="009C7742" w:rsidP="009C7742">
      <w:r>
        <w:t xml:space="preserve">This will find active accounts/appraisal records that have </w:t>
      </w:r>
      <w:proofErr w:type="gramStart"/>
      <w:r>
        <w:t>been entered</w:t>
      </w:r>
      <w:proofErr w:type="gramEnd"/>
      <w:r>
        <w:t xml:space="preserve"> more than once during a cycle. The base query does not have an appraisal zone, but one can </w:t>
      </w:r>
      <w:proofErr w:type="gramStart"/>
      <w:r>
        <w:t>be entered</w:t>
      </w:r>
      <w:proofErr w:type="gramEnd"/>
      <w:r>
        <w:t xml:space="preserve"> on the cost approach tab. The inspection dates would need to </w:t>
      </w:r>
      <w:proofErr w:type="gramStart"/>
      <w:r>
        <w:t>be changed</w:t>
      </w:r>
      <w:proofErr w:type="gramEnd"/>
      <w:r>
        <w:t xml:space="preserve"> each year. </w:t>
      </w:r>
    </w:p>
    <w:p w14:paraId="2291958D" w14:textId="6FDAAD6F" w:rsidR="00B134CD" w:rsidRDefault="00B134CD" w:rsidP="009C7742">
      <w:r w:rsidRPr="00B134CD">
        <w:rPr>
          <w:noProof/>
        </w:rPr>
        <w:drawing>
          <wp:inline distT="0" distB="0" distL="0" distR="0" wp14:anchorId="333C6712" wp14:editId="2F4AFF2C">
            <wp:extent cx="5874052" cy="1568531"/>
            <wp:effectExtent l="0" t="0" r="0" b="0"/>
            <wp:docPr id="21" name="Picture 21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application, Word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74052" cy="1568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77339" w14:textId="77777777" w:rsidR="00972B6C" w:rsidRPr="004E53F1" w:rsidRDefault="00972B6C" w:rsidP="00972B6C">
      <w:r>
        <w:t>1-22-2024 There is a menu option to find records that have not entered or inspected.</w:t>
      </w:r>
    </w:p>
    <w:p w14:paraId="2B570C2F" w14:textId="4975C74E" w:rsidR="00304B27" w:rsidRDefault="00304B27" w:rsidP="00304B27">
      <w:pPr>
        <w:pStyle w:val="Heading4"/>
      </w:pPr>
      <w:bookmarkStart w:id="54" w:name="_Toc158210416"/>
      <w:r>
        <w:t>NotInspectedRes</w:t>
      </w:r>
      <w:r w:rsidR="008260FC">
        <w:t xml:space="preserve"> </w:t>
      </w:r>
      <w:r w:rsidR="002E7746">
        <w:t xml:space="preserve">– Deprecated </w:t>
      </w:r>
      <w:proofErr w:type="gramStart"/>
      <w:r w:rsidR="002E7746">
        <w:t>1/22/2024</w:t>
      </w:r>
      <w:bookmarkEnd w:id="54"/>
      <w:proofErr w:type="gramEnd"/>
    </w:p>
    <w:p w14:paraId="26897AB9" w14:textId="007A2B6E" w:rsidR="008260FC" w:rsidRPr="008260FC" w:rsidRDefault="008260FC" w:rsidP="008260FC">
      <w:r>
        <w:t>(InpectedBu</w:t>
      </w:r>
      <w:r w:rsidR="00706F52">
        <w:t>t</w:t>
      </w:r>
      <w:r>
        <w:t>NotEntereRes)</w:t>
      </w:r>
    </w:p>
    <w:p w14:paraId="153E9498" w14:textId="6AC23813" w:rsidR="004E53F1" w:rsidRDefault="004E53F1" w:rsidP="004E53F1">
      <w:r>
        <w:t xml:space="preserve">This will find active accounts/appraisal records that have </w:t>
      </w:r>
      <w:proofErr w:type="gramStart"/>
      <w:r>
        <w:t>been inspected</w:t>
      </w:r>
      <w:proofErr w:type="gramEnd"/>
      <w:r>
        <w:t xml:space="preserve"> and not entered. The base query does not have an appraisal </w:t>
      </w:r>
      <w:r w:rsidR="007B091D">
        <w:t>zone,</w:t>
      </w:r>
      <w:r>
        <w:t xml:space="preserve"> but one can </w:t>
      </w:r>
      <w:proofErr w:type="gramStart"/>
      <w:r>
        <w:t>be entered</w:t>
      </w:r>
      <w:proofErr w:type="gramEnd"/>
      <w:r>
        <w:t xml:space="preserve"> on the cost approach tab. The inspection dates would need to </w:t>
      </w:r>
      <w:proofErr w:type="gramStart"/>
      <w:r>
        <w:t>be changed</w:t>
      </w:r>
      <w:proofErr w:type="gramEnd"/>
      <w:r>
        <w:t xml:space="preserve"> each year. The default has inspections </w:t>
      </w:r>
      <w:r w:rsidR="004518C6">
        <w:t>for 01/01/2021 and 02/01/2022 and entered between 01/01/2021 and 03/01/2022.</w:t>
      </w:r>
    </w:p>
    <w:p w14:paraId="214FC259" w14:textId="77777777" w:rsidR="00972B6C" w:rsidRPr="004E53F1" w:rsidRDefault="00972B6C" w:rsidP="00972B6C">
      <w:r>
        <w:t>1-22-2024 There is a menu option to find records that have not entered or inspected.</w:t>
      </w:r>
    </w:p>
    <w:p w14:paraId="523F9ECE" w14:textId="0AD2045D" w:rsidR="00304B27" w:rsidRPr="00304B27" w:rsidRDefault="004E53F1" w:rsidP="00304B27">
      <w:r w:rsidRPr="004E53F1">
        <w:rPr>
          <w:noProof/>
        </w:rPr>
        <w:drawing>
          <wp:inline distT="0" distB="0" distL="0" distR="0" wp14:anchorId="044B8AD9" wp14:editId="70DE2E38">
            <wp:extent cx="4654550" cy="1837951"/>
            <wp:effectExtent l="0" t="0" r="0" b="0"/>
            <wp:docPr id="90" name="Picture 9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Graphical user interface, application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666986" cy="184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FF4EF" w14:textId="324F84BC" w:rsidR="003B71C5" w:rsidRDefault="003B71C5" w:rsidP="00501727">
      <w:r w:rsidRPr="003B71C5">
        <w:rPr>
          <w:noProof/>
        </w:rPr>
        <w:drawing>
          <wp:inline distT="0" distB="0" distL="0" distR="0" wp14:anchorId="5C1B6DD4" wp14:editId="2AAB6C52">
            <wp:extent cx="3473450" cy="1105121"/>
            <wp:effectExtent l="0" t="0" r="0" b="0"/>
            <wp:docPr id="87" name="Picture 8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Graphical user interface, text, application, email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503444" cy="111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CA38F" w14:textId="466BE0DD" w:rsidR="00304B27" w:rsidRDefault="00304B27" w:rsidP="00304B27">
      <w:pPr>
        <w:pStyle w:val="Heading4"/>
      </w:pPr>
      <w:bookmarkStart w:id="55" w:name="_Toc158210417"/>
      <w:r>
        <w:lastRenderedPageBreak/>
        <w:t>NotInspectedRes</w:t>
      </w:r>
      <w:r w:rsidR="002E7746">
        <w:t xml:space="preserve"> – Deprecated </w:t>
      </w:r>
      <w:proofErr w:type="gramStart"/>
      <w:r w:rsidR="002E7746">
        <w:t>1/22/2024</w:t>
      </w:r>
      <w:bookmarkEnd w:id="55"/>
      <w:proofErr w:type="gramEnd"/>
    </w:p>
    <w:p w14:paraId="19E3DD69" w14:textId="6F45746B" w:rsidR="002F4F9B" w:rsidRDefault="002F4F9B" w:rsidP="002F4F9B">
      <w:r>
        <w:t xml:space="preserve">This will find active accounts/appraisal records that have not </w:t>
      </w:r>
      <w:proofErr w:type="gramStart"/>
      <w:r>
        <w:t>been inspected</w:t>
      </w:r>
      <w:proofErr w:type="gramEnd"/>
      <w:r>
        <w:t xml:space="preserve">. The base query does not have an appraisal </w:t>
      </w:r>
      <w:r w:rsidR="007B091D">
        <w:t>zone,</w:t>
      </w:r>
      <w:r>
        <w:t xml:space="preserve"> but one can </w:t>
      </w:r>
      <w:proofErr w:type="gramStart"/>
      <w:r>
        <w:t>be entered</w:t>
      </w:r>
      <w:proofErr w:type="gramEnd"/>
      <w:r>
        <w:t xml:space="preserve"> on the cost approach tab. The inspection dates would need to </w:t>
      </w:r>
      <w:proofErr w:type="gramStart"/>
      <w:r>
        <w:t>be changed</w:t>
      </w:r>
      <w:proofErr w:type="gramEnd"/>
      <w:r>
        <w:t xml:space="preserve"> each year. The default has inspections for 01/01/2021 and 02/01/2022.</w:t>
      </w:r>
    </w:p>
    <w:p w14:paraId="2FA4011C" w14:textId="20546228" w:rsidR="003B71C5" w:rsidRDefault="002F4F9B" w:rsidP="00501727">
      <w:r w:rsidRPr="002F4F9B">
        <w:rPr>
          <w:noProof/>
        </w:rPr>
        <w:drawing>
          <wp:inline distT="0" distB="0" distL="0" distR="0" wp14:anchorId="60465E70" wp14:editId="3893171E">
            <wp:extent cx="5325368" cy="1657350"/>
            <wp:effectExtent l="0" t="0" r="8890" b="0"/>
            <wp:docPr id="91" name="Picture 9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Graphical user interface, application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330587" cy="165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317FB" w14:textId="77777777" w:rsidR="00304B27" w:rsidRDefault="003B71C5" w:rsidP="00712DAA">
      <w:r w:rsidRPr="003B71C5">
        <w:rPr>
          <w:noProof/>
        </w:rPr>
        <w:drawing>
          <wp:inline distT="0" distB="0" distL="0" distR="0" wp14:anchorId="4647531A" wp14:editId="76B5E839">
            <wp:extent cx="3556000" cy="1131385"/>
            <wp:effectExtent l="0" t="0" r="6350" b="0"/>
            <wp:docPr id="88" name="Picture 88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Graphical user interface, text, application, email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582434" cy="11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B27" w:rsidRPr="00304B27">
        <w:t xml:space="preserve"> </w:t>
      </w:r>
    </w:p>
    <w:p w14:paraId="41FC6458" w14:textId="77777777" w:rsidR="00972B6C" w:rsidRPr="004E53F1" w:rsidRDefault="00972B6C" w:rsidP="00972B6C">
      <w:r>
        <w:t>1-22-2024 There is a menu option to find records that have not entered or inspected.</w:t>
      </w:r>
    </w:p>
    <w:p w14:paraId="162B0172" w14:textId="487E3CEF" w:rsidR="0054436C" w:rsidRDefault="0054436C" w:rsidP="00304B27">
      <w:pPr>
        <w:pStyle w:val="Heading4"/>
      </w:pPr>
      <w:bookmarkStart w:id="56" w:name="_Toc158210418"/>
      <w:r>
        <w:t>ResSkRequired</w:t>
      </w:r>
      <w:bookmarkEnd w:id="56"/>
    </w:p>
    <w:p w14:paraId="6B3D4779" w14:textId="2A7590AC" w:rsidR="0054436C" w:rsidRPr="0054436C" w:rsidRDefault="00BD3CEB" w:rsidP="0054436C">
      <w:r>
        <w:t xml:space="preserve">This finds records where there are miscellaneous improvements where the code requires it to be on the sketch and </w:t>
      </w:r>
      <w:proofErr w:type="gramStart"/>
      <w:r>
        <w:t>are not sketched</w:t>
      </w:r>
      <w:proofErr w:type="gramEnd"/>
      <w:r>
        <w:t xml:space="preserve"> or</w:t>
      </w:r>
      <w:r w:rsidR="003D5C0B">
        <w:t xml:space="preserve"> on the</w:t>
      </w:r>
      <w:r>
        <w:t xml:space="preserve"> site</w:t>
      </w:r>
      <w:r w:rsidR="003D5C0B">
        <w:t xml:space="preserve"> plan</w:t>
      </w:r>
      <w:r>
        <w:t>. In the case of site improvements these records are included only if there is a site plan</w:t>
      </w:r>
      <w:proofErr w:type="gramStart"/>
      <w:r>
        <w:t xml:space="preserve">.  </w:t>
      </w:r>
      <w:proofErr w:type="gramEnd"/>
      <w:r>
        <w:t xml:space="preserve">In the case of residential if these records </w:t>
      </w:r>
      <w:proofErr w:type="gramStart"/>
      <w:r>
        <w:t>are not corrected</w:t>
      </w:r>
      <w:proofErr w:type="gramEnd"/>
      <w:r>
        <w:t xml:space="preserve"> and the sketch is update</w:t>
      </w:r>
      <w:r w:rsidR="00FC40BC">
        <w:t>d</w:t>
      </w:r>
      <w:r>
        <w:t xml:space="preserve"> the miscellaneous improvements will be removed and in the case of the site plan those outbuildings will be removed.</w:t>
      </w:r>
    </w:p>
    <w:p w14:paraId="21916448" w14:textId="5C4C4ACE" w:rsidR="0054436C" w:rsidRDefault="0054436C" w:rsidP="0054436C">
      <w:r w:rsidRPr="0054436C">
        <w:rPr>
          <w:noProof/>
        </w:rPr>
        <w:lastRenderedPageBreak/>
        <w:drawing>
          <wp:inline distT="0" distB="0" distL="0" distR="0" wp14:anchorId="75DE999F" wp14:editId="72A349B7">
            <wp:extent cx="5943600" cy="2625725"/>
            <wp:effectExtent l="0" t="0" r="0" b="3175"/>
            <wp:docPr id="147803485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034851" name="Picture 1" descr="A screenshot of a computer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C2BFF" w14:textId="77777777" w:rsidR="00BD3CEB" w:rsidRDefault="00BD3CEB" w:rsidP="00BD3CEB">
      <w:r w:rsidRPr="006D6B04">
        <w:rPr>
          <w:noProof/>
        </w:rPr>
        <w:drawing>
          <wp:inline distT="0" distB="0" distL="0" distR="0" wp14:anchorId="6EF9D142" wp14:editId="00DDBF47">
            <wp:extent cx="1876425" cy="530451"/>
            <wp:effectExtent l="0" t="0" r="0" b="0"/>
            <wp:docPr id="150431907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319077" name="Picture 1" descr="A screenshot of a computer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915916" cy="54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0AD02" w14:textId="77777777" w:rsidR="00BD3CEB" w:rsidRDefault="00BD3CEB" w:rsidP="00BD3CEB">
      <w:r w:rsidRPr="006D6B04">
        <w:rPr>
          <w:noProof/>
        </w:rPr>
        <w:drawing>
          <wp:inline distT="0" distB="0" distL="0" distR="0" wp14:anchorId="55FFB95E" wp14:editId="4E773C4A">
            <wp:extent cx="5048250" cy="744293"/>
            <wp:effectExtent l="0" t="0" r="0" b="0"/>
            <wp:docPr id="51875348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753483" name="Picture 1" descr="A screenshot of a computer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082024" cy="7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33080" w14:textId="77777777" w:rsidR="00BD3CEB" w:rsidRPr="0054436C" w:rsidRDefault="00BD3CEB" w:rsidP="0054436C"/>
    <w:p w14:paraId="31FAB022" w14:textId="2DA32DB6" w:rsidR="00304B27" w:rsidRDefault="00304B27" w:rsidP="00304B27">
      <w:pPr>
        <w:pStyle w:val="Heading4"/>
      </w:pPr>
      <w:bookmarkStart w:id="57" w:name="_Toc158210419"/>
      <w:r>
        <w:t>YearBuilt</w:t>
      </w:r>
      <w:bookmarkEnd w:id="57"/>
    </w:p>
    <w:p w14:paraId="0A12BB96" w14:textId="79DF7B22" w:rsidR="00304B27" w:rsidRDefault="00304B27" w:rsidP="00304B27">
      <w:r>
        <w:t>This find records that are SFR where the year building &gt;0 and either &lt;1850 or &gt;2021.</w:t>
      </w:r>
    </w:p>
    <w:p w14:paraId="0BDF6FEB" w14:textId="128F41A8" w:rsidR="00304B27" w:rsidRPr="00501727" w:rsidRDefault="00304B27" w:rsidP="00501727">
      <w:r w:rsidRPr="00304B27">
        <w:rPr>
          <w:noProof/>
        </w:rPr>
        <w:drawing>
          <wp:inline distT="0" distB="0" distL="0" distR="0" wp14:anchorId="1CD6805B" wp14:editId="1043B3E3">
            <wp:extent cx="5378450" cy="1331971"/>
            <wp:effectExtent l="0" t="0" r="0" b="1905"/>
            <wp:docPr id="89" name="Picture 8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Graphical user interface, application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389735" cy="133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9C901" w14:textId="0F77C2EA" w:rsidR="00814A26" w:rsidRPr="00814A26" w:rsidRDefault="00501727" w:rsidP="003867E0">
      <w:pPr>
        <w:pStyle w:val="Heading3"/>
      </w:pPr>
      <w:bookmarkStart w:id="58" w:name="_Toc158210420"/>
      <w:r>
        <w:t>Commercial Appraisal</w:t>
      </w:r>
      <w:bookmarkEnd w:id="58"/>
    </w:p>
    <w:p w14:paraId="2F761F0D" w14:textId="3AE6FCA0" w:rsidR="00BD3CEB" w:rsidRDefault="00BD3CEB" w:rsidP="00BD3CEB">
      <w:pPr>
        <w:pStyle w:val="Heading4"/>
      </w:pPr>
      <w:bookmarkStart w:id="59" w:name="_Toc158210421"/>
      <w:r>
        <w:t>ComSkRequired</w:t>
      </w:r>
      <w:bookmarkEnd w:id="59"/>
    </w:p>
    <w:p w14:paraId="6191F662" w14:textId="5E6F7392" w:rsidR="00BD3CEB" w:rsidRPr="0054436C" w:rsidRDefault="00BD3CEB" w:rsidP="00BD3CEB">
      <w:r>
        <w:t>This finds records where there are miscellaneous improvements</w:t>
      </w:r>
      <w:r w:rsidR="00B13C7D">
        <w:t xml:space="preserve"> and outbuildgins</w:t>
      </w:r>
      <w:r>
        <w:t xml:space="preserve"> where the code requires it to be on the sketch and are not</w:t>
      </w:r>
      <w:r w:rsidR="003D5C0B">
        <w:t xml:space="preserve"> on the</w:t>
      </w:r>
      <w:r>
        <w:t xml:space="preserve"> site </w:t>
      </w:r>
      <w:r w:rsidR="003D5C0B">
        <w:t>plan.</w:t>
      </w:r>
      <w:r>
        <w:t xml:space="preserve"> </w:t>
      </w:r>
      <w:r w:rsidR="003D5C0B">
        <w:t xml:space="preserve">If the site plan is updated these miscellaneous improvements and outbuildings would </w:t>
      </w:r>
      <w:proofErr w:type="gramStart"/>
      <w:r w:rsidR="003D5C0B">
        <w:t>be removed</w:t>
      </w:r>
      <w:proofErr w:type="gramEnd"/>
      <w:r w:rsidR="003D5C0B">
        <w:t>.</w:t>
      </w:r>
    </w:p>
    <w:p w14:paraId="19B6C549" w14:textId="3C7BDAA7" w:rsidR="00BD3CEB" w:rsidRDefault="00B13C7D" w:rsidP="00BD3CEB">
      <w:pPr>
        <w:rPr>
          <w:noProof/>
        </w:rPr>
      </w:pPr>
      <w:r w:rsidRPr="00B13C7D">
        <w:rPr>
          <w:noProof/>
        </w:rPr>
        <w:lastRenderedPageBreak/>
        <w:drawing>
          <wp:inline distT="0" distB="0" distL="0" distR="0" wp14:anchorId="3FB0C874" wp14:editId="15201C43">
            <wp:extent cx="5943600" cy="2760980"/>
            <wp:effectExtent l="0" t="0" r="0" b="1270"/>
            <wp:docPr id="180373596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735965" name="Picture 1" descr="A screenshot of a computer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3DC7A" w14:textId="77777777" w:rsidR="00B13C7D" w:rsidRDefault="00B13C7D" w:rsidP="00B13C7D">
      <w:r w:rsidRPr="006D6B04">
        <w:rPr>
          <w:noProof/>
        </w:rPr>
        <w:drawing>
          <wp:inline distT="0" distB="0" distL="0" distR="0" wp14:anchorId="6C8CF4B6" wp14:editId="7694E0F3">
            <wp:extent cx="5029200" cy="560412"/>
            <wp:effectExtent l="0" t="0" r="0" b="0"/>
            <wp:docPr id="14120697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06972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82242" cy="566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E0971" w14:textId="77777777" w:rsidR="00B13C7D" w:rsidRDefault="00B13C7D" w:rsidP="00B13C7D">
      <w:r w:rsidRPr="006D6B04">
        <w:rPr>
          <w:noProof/>
        </w:rPr>
        <w:drawing>
          <wp:inline distT="0" distB="0" distL="0" distR="0" wp14:anchorId="4886CDC7" wp14:editId="76911CBD">
            <wp:extent cx="5053013" cy="799521"/>
            <wp:effectExtent l="0" t="0" r="0" b="0"/>
            <wp:docPr id="81097387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973874" name="Picture 1" descr="A screenshot of a computer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099311" cy="80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8EDA9" w14:textId="7630EFF7" w:rsidR="00B13C7D" w:rsidRDefault="00B13C7D" w:rsidP="00BD3CEB"/>
    <w:p w14:paraId="2AD4F353" w14:textId="2024BAA0" w:rsidR="00093415" w:rsidRDefault="00093415" w:rsidP="00093415">
      <w:pPr>
        <w:pStyle w:val="Heading4"/>
      </w:pPr>
      <w:bookmarkStart w:id="60" w:name="_Toc158210422"/>
      <w:r>
        <w:t>ErrorCheckAppraisalCom</w:t>
      </w:r>
      <w:bookmarkEnd w:id="60"/>
    </w:p>
    <w:p w14:paraId="468774E5" w14:textId="63840C4D" w:rsidR="00093415" w:rsidRDefault="00093415" w:rsidP="00093415">
      <w:r>
        <w:t xml:space="preserve">This finds active accounts/appraisal records that have a red x in the </w:t>
      </w:r>
      <w:r w:rsidR="00CB3284">
        <w:t>toolbar.</w:t>
      </w:r>
    </w:p>
    <w:p w14:paraId="559C4271" w14:textId="77777777" w:rsidR="00093415" w:rsidRPr="00501727" w:rsidRDefault="00093415" w:rsidP="00093415">
      <w:r w:rsidRPr="00093415">
        <w:rPr>
          <w:noProof/>
        </w:rPr>
        <w:drawing>
          <wp:inline distT="0" distB="0" distL="0" distR="0" wp14:anchorId="66ADCD4E" wp14:editId="34AA0486">
            <wp:extent cx="5276850" cy="1668184"/>
            <wp:effectExtent l="0" t="0" r="0" b="8255"/>
            <wp:docPr id="86" name="Picture 8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Graphical user interface, application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305785" cy="1677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B71F9" w14:textId="2150E204" w:rsidR="00B134CD" w:rsidRDefault="00B134CD" w:rsidP="00B134CD">
      <w:pPr>
        <w:pStyle w:val="Heading4"/>
      </w:pPr>
      <w:bookmarkStart w:id="61" w:name="_Toc158210423"/>
      <w:r>
        <w:t>MultiEntered</w:t>
      </w:r>
      <w:r w:rsidR="00A37886">
        <w:t xml:space="preserve">– Deprecated </w:t>
      </w:r>
      <w:proofErr w:type="gramStart"/>
      <w:r w:rsidR="00A37886">
        <w:t>1/22/2024</w:t>
      </w:r>
      <w:bookmarkEnd w:id="61"/>
      <w:proofErr w:type="gramEnd"/>
    </w:p>
    <w:p w14:paraId="3BB039B2" w14:textId="77777777" w:rsidR="00B134CD" w:rsidRPr="004E53F1" w:rsidRDefault="00B134CD" w:rsidP="00B134CD">
      <w:r>
        <w:t xml:space="preserve">This will find active accounts/appraisal records that have </w:t>
      </w:r>
      <w:proofErr w:type="gramStart"/>
      <w:r>
        <w:t>been entered</w:t>
      </w:r>
      <w:proofErr w:type="gramEnd"/>
      <w:r>
        <w:t xml:space="preserve"> more than once during a cycle. The base query does not have an appraisal zone, but one can </w:t>
      </w:r>
      <w:proofErr w:type="gramStart"/>
      <w:r>
        <w:t>be entered</w:t>
      </w:r>
      <w:proofErr w:type="gramEnd"/>
      <w:r>
        <w:t xml:space="preserve"> on the cost approach tab. The entered dates would need to </w:t>
      </w:r>
      <w:proofErr w:type="gramStart"/>
      <w:r>
        <w:t>be changed</w:t>
      </w:r>
      <w:proofErr w:type="gramEnd"/>
      <w:r>
        <w:t xml:space="preserve"> each year.</w:t>
      </w:r>
    </w:p>
    <w:p w14:paraId="72A22C24" w14:textId="77777777" w:rsidR="00B134CD" w:rsidRDefault="00B134CD" w:rsidP="00B134CD">
      <w:r w:rsidRPr="009C7742">
        <w:rPr>
          <w:noProof/>
        </w:rPr>
        <w:lastRenderedPageBreak/>
        <w:drawing>
          <wp:inline distT="0" distB="0" distL="0" distR="0" wp14:anchorId="64D1BD42" wp14:editId="5D5683D0">
            <wp:extent cx="5943600" cy="1944370"/>
            <wp:effectExtent l="0" t="0" r="0" b="0"/>
            <wp:docPr id="22" name="Picture 2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, text, application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4500C" w14:textId="4E00D722" w:rsidR="00B134CD" w:rsidRDefault="00B134CD" w:rsidP="00B134CD">
      <w:pPr>
        <w:pStyle w:val="Heading4"/>
      </w:pPr>
      <w:bookmarkStart w:id="62" w:name="_Toc158210424"/>
      <w:r>
        <w:t>MultiInspected</w:t>
      </w:r>
      <w:r w:rsidR="00A37886">
        <w:t xml:space="preserve">– Deprecated </w:t>
      </w:r>
      <w:proofErr w:type="gramStart"/>
      <w:r w:rsidR="00A37886">
        <w:t>1/22/2024</w:t>
      </w:r>
      <w:bookmarkEnd w:id="62"/>
      <w:proofErr w:type="gramEnd"/>
    </w:p>
    <w:p w14:paraId="38FFB6A6" w14:textId="77777777" w:rsidR="00B134CD" w:rsidRDefault="00B134CD" w:rsidP="00B134CD">
      <w:r>
        <w:t xml:space="preserve">This will find active accounts/appraisal records that have </w:t>
      </w:r>
      <w:proofErr w:type="gramStart"/>
      <w:r>
        <w:t>been entered</w:t>
      </w:r>
      <w:proofErr w:type="gramEnd"/>
      <w:r>
        <w:t xml:space="preserve"> more than once during a cycle. The base query does not have an appraisal zone, but one can </w:t>
      </w:r>
      <w:proofErr w:type="gramStart"/>
      <w:r>
        <w:t>be entered</w:t>
      </w:r>
      <w:proofErr w:type="gramEnd"/>
      <w:r>
        <w:t xml:space="preserve"> on the cost approach tab. The inspection dates would need to </w:t>
      </w:r>
      <w:proofErr w:type="gramStart"/>
      <w:r>
        <w:t>be changed</w:t>
      </w:r>
      <w:proofErr w:type="gramEnd"/>
      <w:r>
        <w:t xml:space="preserve"> each year. </w:t>
      </w:r>
    </w:p>
    <w:p w14:paraId="450ED36C" w14:textId="77777777" w:rsidR="00B134CD" w:rsidRPr="004E53F1" w:rsidRDefault="00B134CD" w:rsidP="00B134CD">
      <w:r w:rsidRPr="00B134CD">
        <w:rPr>
          <w:noProof/>
        </w:rPr>
        <w:drawing>
          <wp:inline distT="0" distB="0" distL="0" distR="0" wp14:anchorId="5B0B9F8C" wp14:editId="67F4A7A8">
            <wp:extent cx="5874052" cy="1568531"/>
            <wp:effectExtent l="0" t="0" r="0" b="0"/>
            <wp:docPr id="24" name="Picture 24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application, Word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74052" cy="1568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BB01E" w14:textId="114A00FB" w:rsidR="002F6000" w:rsidRDefault="002F6000" w:rsidP="002F6000">
      <w:pPr>
        <w:pStyle w:val="Heading4"/>
      </w:pPr>
      <w:bookmarkStart w:id="63" w:name="_Toc158210425"/>
      <w:r>
        <w:t>NotInspectedCom</w:t>
      </w:r>
      <w:r w:rsidR="00A37886">
        <w:t xml:space="preserve">– Deprecated </w:t>
      </w:r>
      <w:proofErr w:type="gramStart"/>
      <w:r w:rsidR="00A37886">
        <w:t>1/22/2024</w:t>
      </w:r>
      <w:bookmarkEnd w:id="63"/>
      <w:proofErr w:type="gramEnd"/>
    </w:p>
    <w:p w14:paraId="62401B41" w14:textId="09AF6CA9" w:rsidR="002F6000" w:rsidRDefault="002F6000" w:rsidP="002F6000">
      <w:r>
        <w:t xml:space="preserve">This will find active accounts/appraisal records that have </w:t>
      </w:r>
      <w:proofErr w:type="gramStart"/>
      <w:r>
        <w:t>been inspected</w:t>
      </w:r>
      <w:proofErr w:type="gramEnd"/>
      <w:r>
        <w:t xml:space="preserve"> and not entered. The base query does not have an appraisal </w:t>
      </w:r>
      <w:r w:rsidR="007B091D">
        <w:t>zone,</w:t>
      </w:r>
      <w:r>
        <w:t xml:space="preserve"> but one can </w:t>
      </w:r>
      <w:proofErr w:type="gramStart"/>
      <w:r>
        <w:t>be entered</w:t>
      </w:r>
      <w:proofErr w:type="gramEnd"/>
      <w:r>
        <w:t xml:space="preserve"> on the cost approach tab. The inspection dates would need to </w:t>
      </w:r>
      <w:proofErr w:type="gramStart"/>
      <w:r>
        <w:t>be changed</w:t>
      </w:r>
      <w:proofErr w:type="gramEnd"/>
      <w:r>
        <w:t xml:space="preserve"> each year. The default has inspections for 01/01/2021 and 02/01/2022 and entered between 01/01/2021 and 03/01/2022.</w:t>
      </w:r>
    </w:p>
    <w:p w14:paraId="56E61DC6" w14:textId="678127FA" w:rsidR="00E3484C" w:rsidRPr="004E53F1" w:rsidRDefault="00E3484C" w:rsidP="002F6000">
      <w:r w:rsidRPr="00E3484C">
        <w:rPr>
          <w:noProof/>
        </w:rPr>
        <w:drawing>
          <wp:inline distT="0" distB="0" distL="0" distR="0" wp14:anchorId="60E77F7B" wp14:editId="058C7678">
            <wp:extent cx="4648200" cy="1525563"/>
            <wp:effectExtent l="0" t="0" r="0" b="0"/>
            <wp:docPr id="98" name="Picture 9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Graphical user interface, text, application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663267" cy="1530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89FAB" w14:textId="1F94EA31" w:rsidR="00E3484C" w:rsidRPr="00304B27" w:rsidRDefault="00E3484C" w:rsidP="002F6000">
      <w:r w:rsidRPr="00E3484C">
        <w:rPr>
          <w:noProof/>
        </w:rPr>
        <w:lastRenderedPageBreak/>
        <w:drawing>
          <wp:inline distT="0" distB="0" distL="0" distR="0" wp14:anchorId="2EE92627" wp14:editId="2AB42834">
            <wp:extent cx="3438605" cy="1136650"/>
            <wp:effectExtent l="0" t="0" r="9525" b="6350"/>
            <wp:docPr id="96" name="Picture 9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Graphical user interface, text, application, email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442038" cy="113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72436" w14:textId="18B9B482" w:rsidR="002F6000" w:rsidRDefault="002F6000" w:rsidP="002F6000">
      <w:pPr>
        <w:pStyle w:val="Heading4"/>
      </w:pPr>
      <w:bookmarkStart w:id="64" w:name="_Toc158210426"/>
      <w:r>
        <w:t>NotInspectedCom</w:t>
      </w:r>
      <w:r w:rsidR="00A37886">
        <w:t xml:space="preserve">– Deprecated </w:t>
      </w:r>
      <w:proofErr w:type="gramStart"/>
      <w:r w:rsidR="00A37886">
        <w:t>1/22/2024</w:t>
      </w:r>
      <w:bookmarkEnd w:id="64"/>
      <w:proofErr w:type="gramEnd"/>
    </w:p>
    <w:p w14:paraId="2AD51318" w14:textId="6E5520B5" w:rsidR="002F6000" w:rsidRDefault="002F6000" w:rsidP="002F6000">
      <w:r>
        <w:t xml:space="preserve">This will find active accounts/appraisal records that have not </w:t>
      </w:r>
      <w:proofErr w:type="gramStart"/>
      <w:r>
        <w:t>been inspected</w:t>
      </w:r>
      <w:proofErr w:type="gramEnd"/>
      <w:r>
        <w:t xml:space="preserve">. The base query does not have an appraisal </w:t>
      </w:r>
      <w:r w:rsidR="007B091D">
        <w:t>zone,</w:t>
      </w:r>
      <w:r>
        <w:t xml:space="preserve"> but one can </w:t>
      </w:r>
      <w:proofErr w:type="gramStart"/>
      <w:r>
        <w:t>be entered</w:t>
      </w:r>
      <w:proofErr w:type="gramEnd"/>
      <w:r>
        <w:t xml:space="preserve"> on the cost approach tab. The inspection dates would need to </w:t>
      </w:r>
      <w:proofErr w:type="gramStart"/>
      <w:r>
        <w:t>be changed</w:t>
      </w:r>
      <w:proofErr w:type="gramEnd"/>
      <w:r>
        <w:t xml:space="preserve"> each year. The default has inspections for 01/01/2021 and 02/01/2022.</w:t>
      </w:r>
    </w:p>
    <w:p w14:paraId="1E6EF4E0" w14:textId="4B34EB14" w:rsidR="00DC31A2" w:rsidRDefault="000A58E7" w:rsidP="002F6000">
      <w:r w:rsidRPr="000A58E7">
        <w:rPr>
          <w:noProof/>
        </w:rPr>
        <w:drawing>
          <wp:inline distT="0" distB="0" distL="0" distR="0" wp14:anchorId="482B3F39" wp14:editId="78BBB036">
            <wp:extent cx="5346700" cy="1747388"/>
            <wp:effectExtent l="0" t="0" r="6350" b="5715"/>
            <wp:docPr id="99" name="Picture 9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Graphical user interface, application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363053" cy="175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6BF70" w14:textId="319D697A" w:rsidR="00E3484C" w:rsidRDefault="00E3484C" w:rsidP="002F6000">
      <w:r w:rsidRPr="00E3484C">
        <w:rPr>
          <w:noProof/>
        </w:rPr>
        <w:drawing>
          <wp:inline distT="0" distB="0" distL="0" distR="0" wp14:anchorId="7EE43912" wp14:editId="2BB00ABB">
            <wp:extent cx="3573076" cy="1181100"/>
            <wp:effectExtent l="0" t="0" r="8890" b="0"/>
            <wp:docPr id="97" name="Picture 9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Graphical user interface, text, application, email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579619" cy="118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695D5" w14:textId="5875E57A" w:rsidR="0042087E" w:rsidRDefault="0042087E" w:rsidP="00621AB7">
      <w:pPr>
        <w:pStyle w:val="Heading3"/>
      </w:pPr>
      <w:bookmarkStart w:id="65" w:name="_Toc158210427"/>
      <w:r>
        <w:t>Outbuilding</w:t>
      </w:r>
      <w:bookmarkEnd w:id="65"/>
    </w:p>
    <w:p w14:paraId="0624859E" w14:textId="61AD3761" w:rsidR="00AB51CB" w:rsidRPr="00AB51CB" w:rsidRDefault="00AB51CB" w:rsidP="00AB51CB">
      <w:r>
        <w:t>These are in the Outbuilding linked table.</w:t>
      </w:r>
    </w:p>
    <w:p w14:paraId="4800B74D" w14:textId="76B04521" w:rsidR="0042087E" w:rsidRDefault="0042087E" w:rsidP="0042087E">
      <w:pPr>
        <w:pStyle w:val="Heading4"/>
      </w:pPr>
      <w:bookmarkStart w:id="66" w:name="_Toc158210428"/>
      <w:r>
        <w:t>ReqSketchOut</w:t>
      </w:r>
      <w:bookmarkEnd w:id="66"/>
    </w:p>
    <w:p w14:paraId="68C23DD6" w14:textId="28A4994F" w:rsidR="0042087E" w:rsidRDefault="0042087E" w:rsidP="0042087E">
      <w:r>
        <w:t xml:space="preserve">This will find active outbuildings that </w:t>
      </w:r>
      <w:proofErr w:type="gramStart"/>
      <w:r>
        <w:t>are required</w:t>
      </w:r>
      <w:proofErr w:type="gramEnd"/>
      <w:r>
        <w:t xml:space="preserve"> on sketch that are not drawn. If the sketch/site plan </w:t>
      </w:r>
      <w:proofErr w:type="gramStart"/>
      <w:r>
        <w:t>is edited</w:t>
      </w:r>
      <w:proofErr w:type="gramEnd"/>
      <w:r>
        <w:t xml:space="preserve"> these records </w:t>
      </w:r>
      <w:r w:rsidR="00CB3284">
        <w:t>will</w:t>
      </w:r>
      <w:r>
        <w:t xml:space="preserve"> be removed.</w:t>
      </w:r>
    </w:p>
    <w:p w14:paraId="51F811BF" w14:textId="385969DB" w:rsidR="0042087E" w:rsidRPr="0042087E" w:rsidRDefault="0042087E" w:rsidP="0042087E">
      <w:r w:rsidRPr="0042087E">
        <w:rPr>
          <w:noProof/>
        </w:rPr>
        <w:lastRenderedPageBreak/>
        <w:drawing>
          <wp:inline distT="0" distB="0" distL="0" distR="0" wp14:anchorId="593ED617" wp14:editId="09F56C05">
            <wp:extent cx="5943600" cy="1630680"/>
            <wp:effectExtent l="0" t="0" r="0" b="7620"/>
            <wp:docPr id="130295585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955852" name="Picture 1" descr="A screenshot of a computer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F78AC" w14:textId="5EAEE5AF" w:rsidR="0042087E" w:rsidRDefault="0042087E" w:rsidP="00621AB7">
      <w:pPr>
        <w:pStyle w:val="Heading3"/>
      </w:pPr>
      <w:bookmarkStart w:id="67" w:name="_Toc158210429"/>
      <w:r>
        <w:t>Miscellaneous Improvements</w:t>
      </w:r>
      <w:bookmarkEnd w:id="67"/>
    </w:p>
    <w:p w14:paraId="4C30E112" w14:textId="36AF8B50" w:rsidR="00AB51CB" w:rsidRPr="00AB51CB" w:rsidRDefault="00AB51CB" w:rsidP="00AB51CB">
      <w:r>
        <w:t>These are in the Miscellaneous linked table.</w:t>
      </w:r>
    </w:p>
    <w:p w14:paraId="0310D4FA" w14:textId="17A812C0" w:rsidR="0042087E" w:rsidRDefault="0042087E" w:rsidP="0042087E">
      <w:pPr>
        <w:pStyle w:val="Heading4"/>
      </w:pPr>
      <w:bookmarkStart w:id="68" w:name="_Toc158210430"/>
      <w:r>
        <w:t>ReqSketchMisc</w:t>
      </w:r>
      <w:bookmarkEnd w:id="68"/>
    </w:p>
    <w:p w14:paraId="32CE4135" w14:textId="5E4CB220" w:rsidR="0042087E" w:rsidRDefault="0042087E" w:rsidP="0042087E">
      <w:r>
        <w:t xml:space="preserve">This will find active miscellaneous improvements that </w:t>
      </w:r>
      <w:proofErr w:type="gramStart"/>
      <w:r>
        <w:t>are required</w:t>
      </w:r>
      <w:proofErr w:type="gramEnd"/>
      <w:r>
        <w:t xml:space="preserve"> on </w:t>
      </w:r>
      <w:r w:rsidR="00CB3284">
        <w:t>sketches</w:t>
      </w:r>
      <w:r>
        <w:t xml:space="preserve"> that are not drawn. If the sketch/site plan </w:t>
      </w:r>
      <w:proofErr w:type="gramStart"/>
      <w:r>
        <w:t>is edited</w:t>
      </w:r>
      <w:proofErr w:type="gramEnd"/>
      <w:r>
        <w:t xml:space="preserve"> these records </w:t>
      </w:r>
      <w:r w:rsidR="00CB3284">
        <w:t>will</w:t>
      </w:r>
      <w:r>
        <w:t xml:space="preserve"> be removed.</w:t>
      </w:r>
    </w:p>
    <w:p w14:paraId="237F0472" w14:textId="53905815" w:rsidR="0042087E" w:rsidRDefault="00AB51CB" w:rsidP="0042087E">
      <w:r w:rsidRPr="00AB51CB">
        <w:rPr>
          <w:noProof/>
        </w:rPr>
        <w:drawing>
          <wp:inline distT="0" distB="0" distL="0" distR="0" wp14:anchorId="6390046E" wp14:editId="3B202A81">
            <wp:extent cx="5943600" cy="1488440"/>
            <wp:effectExtent l="0" t="0" r="0" b="0"/>
            <wp:docPr id="12669178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917871" name="Picture 1" descr="A screenshot of a computer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80A90" w14:textId="48BCC85D" w:rsidR="00621AB7" w:rsidRDefault="00621AB7" w:rsidP="00621AB7">
      <w:pPr>
        <w:pStyle w:val="Heading3"/>
      </w:pPr>
      <w:bookmarkStart w:id="69" w:name="_Toc158210431"/>
      <w:r>
        <w:t>Sale Instrument</w:t>
      </w:r>
      <w:bookmarkEnd w:id="69"/>
    </w:p>
    <w:p w14:paraId="6219E178" w14:textId="1AD1976E" w:rsidR="00621AB7" w:rsidRDefault="00377AEC" w:rsidP="00621AB7">
      <w:pPr>
        <w:pStyle w:val="Heading4"/>
      </w:pPr>
      <w:bookmarkStart w:id="70" w:name="_Toc158210432"/>
      <w:r>
        <w:t>Ag</w:t>
      </w:r>
      <w:r w:rsidR="00621AB7">
        <w:t>Residual</w:t>
      </w:r>
      <w:bookmarkEnd w:id="70"/>
    </w:p>
    <w:p w14:paraId="3F9AFE0D" w14:textId="4E0437D9" w:rsidR="00863BB1" w:rsidRPr="00863BB1" w:rsidRDefault="00AE7A92" w:rsidP="00863BB1">
      <w:r w:rsidRPr="00AE7A92">
        <w:rPr>
          <w:noProof/>
        </w:rPr>
        <w:drawing>
          <wp:inline distT="0" distB="0" distL="0" distR="0" wp14:anchorId="12DF4BBD" wp14:editId="7EAAB913">
            <wp:extent cx="4183602" cy="1473200"/>
            <wp:effectExtent l="0" t="0" r="7620" b="0"/>
            <wp:docPr id="27" name="Picture 2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raphical user interface, application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193690" cy="147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246E9" w14:textId="49E43D6D" w:rsidR="00AE7A92" w:rsidRDefault="00AE7A92" w:rsidP="00377AEC">
      <w:r w:rsidRPr="00AE7A92">
        <w:rPr>
          <w:noProof/>
        </w:rPr>
        <w:lastRenderedPageBreak/>
        <w:drawing>
          <wp:inline distT="0" distB="0" distL="0" distR="0" wp14:anchorId="5415525E" wp14:editId="1900BD47">
            <wp:extent cx="4207475" cy="2463800"/>
            <wp:effectExtent l="0" t="0" r="3175" b="0"/>
            <wp:docPr id="26" name="Picture 2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application&#10;&#10;Description automatically 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213343" cy="2467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64497" w14:textId="64CCF434" w:rsidR="00054B14" w:rsidRDefault="00054B14" w:rsidP="007776E0">
      <w:pPr>
        <w:pStyle w:val="Heading2"/>
      </w:pPr>
      <w:bookmarkStart w:id="71" w:name="_Toc158210433"/>
      <w:r>
        <w:t>User Defined Reports (Report Manager Reports)</w:t>
      </w:r>
      <w:bookmarkEnd w:id="71"/>
    </w:p>
    <w:p w14:paraId="66C50E57" w14:textId="1E49B8D1" w:rsidR="00054B14" w:rsidRPr="00A10960" w:rsidRDefault="00054B14" w:rsidP="00054B14">
      <w:r>
        <w:t xml:space="preserve">Currently there are no </w:t>
      </w:r>
      <w:r w:rsidR="00833450">
        <w:t>packages</w:t>
      </w:r>
      <w:r>
        <w:t xml:space="preserve"> for reports</w:t>
      </w:r>
      <w:r w:rsidR="00833450">
        <w:t xml:space="preserve">. </w:t>
      </w:r>
    </w:p>
    <w:p w14:paraId="758D36E3" w14:textId="632D6587" w:rsidR="00054B14" w:rsidRPr="00054B14" w:rsidRDefault="00054B14" w:rsidP="00054B14">
      <w:r w:rsidRPr="00054B14">
        <w:rPr>
          <w:noProof/>
        </w:rPr>
        <w:drawing>
          <wp:inline distT="0" distB="0" distL="0" distR="0" wp14:anchorId="5F9CD803" wp14:editId="49F2F744">
            <wp:extent cx="4508500" cy="2283151"/>
            <wp:effectExtent l="0" t="0" r="6350" b="3175"/>
            <wp:docPr id="64" name="Picture 6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Graphical user interface, text, application&#10;&#10;Description automatically generated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522242" cy="229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15E9A" w14:textId="3182507B" w:rsidR="007776E0" w:rsidRDefault="007776E0" w:rsidP="007776E0">
      <w:pPr>
        <w:pStyle w:val="Heading2"/>
      </w:pPr>
      <w:bookmarkStart w:id="72" w:name="_Toc158210434"/>
      <w:r>
        <w:t>Sales Selection</w:t>
      </w:r>
      <w:bookmarkEnd w:id="72"/>
    </w:p>
    <w:p w14:paraId="146C723D" w14:textId="3DD73DBB" w:rsidR="00537C4A" w:rsidRDefault="00537C4A" w:rsidP="00537C4A">
      <w:pPr>
        <w:pStyle w:val="Heading4"/>
      </w:pPr>
      <w:bookmarkStart w:id="73" w:name="_Toc158210435"/>
      <w:r>
        <w:t>Default Selection Mode</w:t>
      </w:r>
      <w:r w:rsidR="00B1013D">
        <w:t>l</w:t>
      </w:r>
      <w:bookmarkEnd w:id="73"/>
    </w:p>
    <w:p w14:paraId="19B66C96" w14:textId="01CC447F" w:rsidR="00C64EDE" w:rsidRPr="00C64EDE" w:rsidRDefault="00C64EDE" w:rsidP="00C64EDE">
      <w:r>
        <w:t xml:space="preserve">This is for the comparable sales selection that can </w:t>
      </w:r>
      <w:proofErr w:type="gramStart"/>
      <w:r>
        <w:t>be added</w:t>
      </w:r>
      <w:proofErr w:type="gramEnd"/>
      <w:r>
        <w:t xml:space="preserve"> to neighborhoods.</w:t>
      </w:r>
    </w:p>
    <w:p w14:paraId="7E4E6DA7" w14:textId="1A6DA672" w:rsidR="007776E0" w:rsidRDefault="007776E0" w:rsidP="00DC5754">
      <w:r w:rsidRPr="007776E0">
        <w:rPr>
          <w:noProof/>
        </w:rPr>
        <w:drawing>
          <wp:inline distT="0" distB="0" distL="0" distR="0" wp14:anchorId="29D3ECDA" wp14:editId="1B9ABDBC">
            <wp:extent cx="2235200" cy="1284971"/>
            <wp:effectExtent l="0" t="0" r="0" b="0"/>
            <wp:docPr id="45" name="Picture 4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Graphical user interface, application&#10;&#10;Description automatically 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239687" cy="128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73263" w14:textId="5890A769" w:rsidR="007776E0" w:rsidRDefault="007776E0" w:rsidP="00DC5754">
      <w:r w:rsidRPr="007776E0">
        <w:rPr>
          <w:noProof/>
        </w:rPr>
        <w:lastRenderedPageBreak/>
        <w:drawing>
          <wp:inline distT="0" distB="0" distL="0" distR="0" wp14:anchorId="725B100B" wp14:editId="44812E64">
            <wp:extent cx="4578350" cy="2902557"/>
            <wp:effectExtent l="0" t="0" r="0" b="0"/>
            <wp:docPr id="46" name="Picture 4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Graphical user interface&#10;&#10;Description automatically generated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588769" cy="290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F4E5A" w14:textId="21EA6836" w:rsidR="004F3C5D" w:rsidRPr="004F3C5D" w:rsidRDefault="00C64EDE" w:rsidP="009D00BE">
      <w:pPr>
        <w:pStyle w:val="Heading2"/>
      </w:pPr>
      <w:bookmarkStart w:id="74" w:name="_Toc158210436"/>
      <w:r>
        <w:t>Mass Update</w:t>
      </w:r>
      <w:bookmarkEnd w:id="74"/>
    </w:p>
    <w:p w14:paraId="1BC4C2A9" w14:textId="383EC5D1" w:rsidR="00C64EDE" w:rsidRDefault="00C64EDE" w:rsidP="00C64EDE">
      <w:r>
        <w:t xml:space="preserve">This is </w:t>
      </w:r>
      <w:r w:rsidR="004F3C5D">
        <w:t>f</w:t>
      </w:r>
      <w:r>
        <w:t>or the mass updates that are available in many forms</w:t>
      </w:r>
      <w:proofErr w:type="gramStart"/>
      <w:r>
        <w:t>.</w:t>
      </w:r>
      <w:r w:rsidR="00B87438">
        <w:t xml:space="preserve">  Generally</w:t>
      </w:r>
      <w:proofErr w:type="gramEnd"/>
      <w:r w:rsidR="00B87438">
        <w:t xml:space="preserve"> this is located under Tools – Mass Update. After importing these </w:t>
      </w:r>
      <w:r w:rsidR="007B091D">
        <w:t>packages,</w:t>
      </w:r>
      <w:r w:rsidR="00B87438">
        <w:t xml:space="preserve"> it is highly recommended you review the update to be sure you will be updated what you want to</w:t>
      </w:r>
      <w:proofErr w:type="gramStart"/>
      <w:r w:rsidR="00B87438">
        <w:t>.</w:t>
      </w:r>
      <w:r w:rsidR="009B50B1">
        <w:t xml:space="preserve">  </w:t>
      </w:r>
      <w:proofErr w:type="gramEnd"/>
      <w:r w:rsidR="009B50B1">
        <w:t xml:space="preserve">When running this </w:t>
      </w:r>
      <w:proofErr w:type="gramStart"/>
      <w:r w:rsidR="009B50B1">
        <w:t>generally the</w:t>
      </w:r>
      <w:proofErr w:type="gramEnd"/>
      <w:r w:rsidR="009B50B1">
        <w:t xml:space="preserve"> user will be in an index and will want to ensure the correct record set is what</w:t>
      </w:r>
      <w:r w:rsidR="004F3C5D">
        <w:t xml:space="preserve"> is wanting to be updated.</w:t>
      </w:r>
    </w:p>
    <w:p w14:paraId="45E6B8AD" w14:textId="2C7723C1" w:rsidR="00664018" w:rsidRDefault="00664018" w:rsidP="00C64EDE">
      <w:r w:rsidRPr="00664018">
        <w:rPr>
          <w:noProof/>
        </w:rPr>
        <w:drawing>
          <wp:inline distT="0" distB="0" distL="0" distR="0" wp14:anchorId="71A3789B" wp14:editId="4813DE82">
            <wp:extent cx="2298700" cy="1707471"/>
            <wp:effectExtent l="0" t="0" r="6350" b="7620"/>
            <wp:docPr id="65" name="Picture 6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Graphical user interface, text, application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306489" cy="171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B91A1" w14:textId="39805AE6" w:rsidR="004F3C5D" w:rsidRDefault="00A37095" w:rsidP="00C64EDE">
      <w:r w:rsidRPr="00A37095">
        <w:drawing>
          <wp:inline distT="0" distB="0" distL="0" distR="0" wp14:anchorId="0C2BF370" wp14:editId="72A8D804">
            <wp:extent cx="2382296" cy="1693628"/>
            <wp:effectExtent l="0" t="0" r="0" b="1905"/>
            <wp:docPr id="4902806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280603" name="Picture 1" descr="A screenshot of a computer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394782" cy="170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3D1E1" w14:textId="51103749" w:rsidR="00054B14" w:rsidRDefault="006829C0" w:rsidP="006829C0">
      <w:pPr>
        <w:pStyle w:val="Heading3"/>
      </w:pPr>
      <w:bookmarkStart w:id="75" w:name="_Toc158210437"/>
      <w:r>
        <w:lastRenderedPageBreak/>
        <w:t>Assessment</w:t>
      </w:r>
      <w:bookmarkEnd w:id="75"/>
    </w:p>
    <w:p w14:paraId="7625C07C" w14:textId="36D2E8C7" w:rsidR="00537C4A" w:rsidRPr="00537C4A" w:rsidRDefault="00537C4A" w:rsidP="00537C4A">
      <w:pPr>
        <w:pStyle w:val="Heading4"/>
      </w:pPr>
      <w:bookmarkStart w:id="76" w:name="_Toc158210438"/>
      <w:r>
        <w:t>Clear Advance Taxes</w:t>
      </w:r>
      <w:bookmarkEnd w:id="76"/>
    </w:p>
    <w:p w14:paraId="0DF8EEB8" w14:textId="50218727" w:rsidR="00E23581" w:rsidRPr="00E23581" w:rsidRDefault="00E23581" w:rsidP="00E23581">
      <w:r>
        <w:t>To clear advance taxes.</w:t>
      </w:r>
    </w:p>
    <w:p w14:paraId="46845047" w14:textId="314AD2F6" w:rsidR="00E5778F" w:rsidRDefault="00E23581" w:rsidP="00E5778F">
      <w:r w:rsidRPr="00E23581">
        <w:rPr>
          <w:noProof/>
        </w:rPr>
        <w:drawing>
          <wp:inline distT="0" distB="0" distL="0" distR="0" wp14:anchorId="3288F3B9" wp14:editId="20F7E6A1">
            <wp:extent cx="3499629" cy="2647950"/>
            <wp:effectExtent l="0" t="0" r="5715" b="0"/>
            <wp:docPr id="66" name="Picture 6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Graphical user interface, application&#10;&#10;Description automatically 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514205" cy="2658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C0182" w14:textId="4C2B668A" w:rsidR="00E23581" w:rsidRDefault="00537C4A" w:rsidP="00537C4A">
      <w:pPr>
        <w:pStyle w:val="Heading4"/>
      </w:pPr>
      <w:bookmarkStart w:id="77" w:name="_Toc158210439"/>
      <w:r>
        <w:t>PPValue</w:t>
      </w:r>
      <w:r w:rsidR="00A37095">
        <w:t>s</w:t>
      </w:r>
      <w:bookmarkEnd w:id="77"/>
    </w:p>
    <w:p w14:paraId="6FF176ED" w14:textId="4589FA3F" w:rsidR="00E23581" w:rsidRPr="00E5778F" w:rsidRDefault="00E23581" w:rsidP="00E5778F">
      <w:r>
        <w:t xml:space="preserve">To move appraisal </w:t>
      </w:r>
      <w:proofErr w:type="gramStart"/>
      <w:r>
        <w:t>vales</w:t>
      </w:r>
      <w:proofErr w:type="gramEnd"/>
      <w:r>
        <w:t xml:space="preserve"> from appraisal summary to fair cash</w:t>
      </w:r>
      <w:r w:rsidR="0045569F">
        <w:t>. The read appraisal values and revaluation does the same thing.</w:t>
      </w:r>
    </w:p>
    <w:p w14:paraId="7D7FA0A8" w14:textId="57FFAE4C" w:rsidR="0045569F" w:rsidRDefault="0045569F" w:rsidP="00C64EDE">
      <w:r w:rsidRPr="0045569F">
        <w:drawing>
          <wp:inline distT="0" distB="0" distL="0" distR="0" wp14:anchorId="06CE7BB2" wp14:editId="2283E99F">
            <wp:extent cx="3474720" cy="2529938"/>
            <wp:effectExtent l="0" t="0" r="0" b="3810"/>
            <wp:docPr id="11983188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318860" name="Picture 1" descr="A screenshot of a computer&#10;&#10;Description automatically generated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481024" cy="253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9C3BF" w14:textId="08294373" w:rsidR="00537C4A" w:rsidRDefault="00537C4A" w:rsidP="00537C4A">
      <w:pPr>
        <w:pStyle w:val="Heading4"/>
      </w:pPr>
      <w:bookmarkStart w:id="78" w:name="_Toc158210440"/>
      <w:r>
        <w:t>Remove Review Code</w:t>
      </w:r>
      <w:bookmarkEnd w:id="78"/>
    </w:p>
    <w:p w14:paraId="742AA8AA" w14:textId="37ACBE7A" w:rsidR="00E23581" w:rsidRDefault="009B50B1" w:rsidP="00C64EDE">
      <w:r>
        <w:t>Removes review code from assessment</w:t>
      </w:r>
      <w:r w:rsidR="00CB3284">
        <w:t xml:space="preserve"> screen.</w:t>
      </w:r>
    </w:p>
    <w:p w14:paraId="00F04B35" w14:textId="081788AF" w:rsidR="009B50B1" w:rsidRDefault="009B50B1" w:rsidP="00C64EDE">
      <w:r w:rsidRPr="009B50B1">
        <w:rPr>
          <w:noProof/>
        </w:rPr>
        <w:lastRenderedPageBreak/>
        <w:drawing>
          <wp:inline distT="0" distB="0" distL="0" distR="0" wp14:anchorId="5A1BC798" wp14:editId="24AA7BF2">
            <wp:extent cx="3649472" cy="2540000"/>
            <wp:effectExtent l="0" t="0" r="8255" b="0"/>
            <wp:docPr id="68" name="Picture 68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Graphical user interface, text, application, email&#10;&#10;Description automatically generated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654702" cy="254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A23D2" w14:textId="5D05E414" w:rsidR="00A37095" w:rsidRPr="00A37095" w:rsidRDefault="00A37095" w:rsidP="00A37095">
      <w:pPr>
        <w:pStyle w:val="Heading4"/>
      </w:pPr>
      <w:bookmarkStart w:id="79" w:name="_Toc158210441"/>
      <w:r>
        <w:t>UpdateReviewCode</w:t>
      </w:r>
      <w:bookmarkEnd w:id="79"/>
    </w:p>
    <w:p w14:paraId="09E364B7" w14:textId="64A2ADEB" w:rsidR="009B50B1" w:rsidRDefault="009B50B1" w:rsidP="00C64EDE">
      <w:r>
        <w:t xml:space="preserve"> This changes the review code to PPVAL. You will want to change to be the review code you want the records changed to.</w:t>
      </w:r>
    </w:p>
    <w:p w14:paraId="1E4F4CA9" w14:textId="5809A947" w:rsidR="00A37095" w:rsidRDefault="00A37095" w:rsidP="00C64EDE">
      <w:r w:rsidRPr="00A37095">
        <w:drawing>
          <wp:inline distT="0" distB="0" distL="0" distR="0" wp14:anchorId="05AFF538" wp14:editId="1A48035E">
            <wp:extent cx="3705308" cy="2298399"/>
            <wp:effectExtent l="0" t="0" r="0" b="6985"/>
            <wp:docPr id="13598604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6046" name="Picture 1" descr="A screenshot of a computer&#10;&#10;Description automatically generated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717630" cy="2306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80DDA" w14:textId="1101C8D6" w:rsidR="007B17C4" w:rsidRDefault="007B17C4" w:rsidP="007B17C4">
      <w:pPr>
        <w:pStyle w:val="Heading3"/>
      </w:pPr>
      <w:bookmarkStart w:id="80" w:name="_Toc158210442"/>
      <w:r>
        <w:t>Residential Appraisal</w:t>
      </w:r>
      <w:bookmarkEnd w:id="80"/>
    </w:p>
    <w:p w14:paraId="0008B0C8" w14:textId="68E266D1" w:rsidR="00537C4A" w:rsidRPr="00537C4A" w:rsidRDefault="00537C4A" w:rsidP="00537C4A">
      <w:pPr>
        <w:pStyle w:val="Heading4"/>
      </w:pPr>
      <w:bookmarkStart w:id="81" w:name="_Toc158210443"/>
      <w:r>
        <w:t>Cost to Correlated</w:t>
      </w:r>
      <w:bookmarkEnd w:id="81"/>
    </w:p>
    <w:p w14:paraId="2A40B2C9" w14:textId="3401E2A0" w:rsidR="00BC1FC1" w:rsidRPr="00BC1FC1" w:rsidRDefault="00BC1FC1" w:rsidP="00BC1FC1">
      <w:proofErr w:type="gramStart"/>
      <w:r>
        <w:t>Changes</w:t>
      </w:r>
      <w:proofErr w:type="gramEnd"/>
      <w:r>
        <w:t xml:space="preserve"> the cost method to correlated value and sets to what the cost value is.</w:t>
      </w:r>
    </w:p>
    <w:p w14:paraId="7DC9B71D" w14:textId="229ADE8F" w:rsidR="007B17C4" w:rsidRDefault="00BC1FC1" w:rsidP="00C64EDE">
      <w:r w:rsidRPr="00BC1FC1">
        <w:rPr>
          <w:noProof/>
        </w:rPr>
        <w:lastRenderedPageBreak/>
        <w:drawing>
          <wp:inline distT="0" distB="0" distL="0" distR="0" wp14:anchorId="06591B02" wp14:editId="2290F76A">
            <wp:extent cx="3734482" cy="2711450"/>
            <wp:effectExtent l="0" t="0" r="0" b="0"/>
            <wp:docPr id="71" name="Picture 7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Graphical user interface, application&#10;&#10;Description automatically 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743299" cy="271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AFD83" w14:textId="4207511D" w:rsidR="00537C4A" w:rsidRDefault="00537C4A" w:rsidP="00537C4A">
      <w:pPr>
        <w:pStyle w:val="Heading4"/>
      </w:pPr>
      <w:bookmarkStart w:id="82" w:name="_Toc158210444"/>
      <w:r>
        <w:t>Remove Land Adjustment</w:t>
      </w:r>
      <w:bookmarkEnd w:id="82"/>
    </w:p>
    <w:p w14:paraId="2A58E5EC" w14:textId="03965296" w:rsidR="00EC2F5C" w:rsidRDefault="00EC2F5C" w:rsidP="00C64EDE">
      <w:r>
        <w:t>To remove adjustments off of residential land records</w:t>
      </w:r>
    </w:p>
    <w:p w14:paraId="5D04AB80" w14:textId="34D181A8" w:rsidR="00507D71" w:rsidRDefault="00507D71" w:rsidP="00C64EDE">
      <w:r w:rsidRPr="00507D71">
        <w:drawing>
          <wp:inline distT="0" distB="0" distL="0" distR="0" wp14:anchorId="6467D46F" wp14:editId="4C369CB1">
            <wp:extent cx="3848431" cy="2354697"/>
            <wp:effectExtent l="0" t="0" r="0" b="7620"/>
            <wp:docPr id="5908958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895858" name="Picture 1" descr="A screenshot of a computer&#10;&#10;Description automatically generated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855252" cy="235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F413A" w14:textId="0F0A0E38" w:rsidR="00BC1FC1" w:rsidRDefault="00537C4A" w:rsidP="00537C4A">
      <w:pPr>
        <w:pStyle w:val="Heading4"/>
      </w:pPr>
      <w:bookmarkStart w:id="83" w:name="_Toc158210445"/>
      <w:r>
        <w:t>Update Fixture Count</w:t>
      </w:r>
      <w:bookmarkEnd w:id="83"/>
    </w:p>
    <w:p w14:paraId="779A7D74" w14:textId="7ED35EF2" w:rsidR="00537C4A" w:rsidRDefault="00537C4A" w:rsidP="00537C4A">
      <w:r>
        <w:t xml:space="preserve">This will update the fixture count. This should </w:t>
      </w:r>
      <w:proofErr w:type="gramStart"/>
      <w:r>
        <w:t>be run</w:t>
      </w:r>
      <w:proofErr w:type="gramEnd"/>
      <w:r>
        <w:t xml:space="preserve"> after finding the record to be updated.</w:t>
      </w:r>
    </w:p>
    <w:p w14:paraId="0DEE63E7" w14:textId="6D0CB369" w:rsidR="00537C4A" w:rsidRPr="00537C4A" w:rsidRDefault="00537C4A" w:rsidP="00537C4A">
      <w:r w:rsidRPr="00537C4A">
        <w:rPr>
          <w:noProof/>
        </w:rPr>
        <w:lastRenderedPageBreak/>
        <w:drawing>
          <wp:inline distT="0" distB="0" distL="0" distR="0" wp14:anchorId="1B4BB603" wp14:editId="39AA7340">
            <wp:extent cx="3362439" cy="2942493"/>
            <wp:effectExtent l="0" t="0" r="0" b="0"/>
            <wp:docPr id="28" name="Picture 2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Graphical user interface, application&#10;&#10;Description automatically generated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367331" cy="2946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10008" w14:textId="6C284B2E" w:rsidR="00C64EDE" w:rsidRPr="00183FE8" w:rsidRDefault="00537C4A" w:rsidP="00DC5754">
      <w:r w:rsidRPr="00537C4A">
        <w:rPr>
          <w:noProof/>
        </w:rPr>
        <w:drawing>
          <wp:inline distT="0" distB="0" distL="0" distR="0" wp14:anchorId="60D919F2" wp14:editId="0523C2EE">
            <wp:extent cx="3748454" cy="401227"/>
            <wp:effectExtent l="0" t="0" r="444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774162" cy="403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4EDE" w:rsidRPr="00183FE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CAD14BA"/>
    <w:multiLevelType w:val="hybridMultilevel"/>
    <w:tmpl w:val="F87C5B6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7426773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4AAA"/>
    <w:rsid w:val="00004863"/>
    <w:rsid w:val="00014897"/>
    <w:rsid w:val="00025D7C"/>
    <w:rsid w:val="000324EE"/>
    <w:rsid w:val="000360A5"/>
    <w:rsid w:val="000413F2"/>
    <w:rsid w:val="00054B14"/>
    <w:rsid w:val="000707ED"/>
    <w:rsid w:val="00093415"/>
    <w:rsid w:val="000A0B4F"/>
    <w:rsid w:val="000A2D47"/>
    <w:rsid w:val="000A56FF"/>
    <w:rsid w:val="000A58E7"/>
    <w:rsid w:val="000B733E"/>
    <w:rsid w:val="000C0E96"/>
    <w:rsid w:val="000C5C49"/>
    <w:rsid w:val="000D5631"/>
    <w:rsid w:val="001044F6"/>
    <w:rsid w:val="00104F7B"/>
    <w:rsid w:val="00123105"/>
    <w:rsid w:val="00126371"/>
    <w:rsid w:val="00146DCD"/>
    <w:rsid w:val="001517DF"/>
    <w:rsid w:val="00177DDA"/>
    <w:rsid w:val="00183FE8"/>
    <w:rsid w:val="00192B42"/>
    <w:rsid w:val="0019322D"/>
    <w:rsid w:val="001964F8"/>
    <w:rsid w:val="001A0375"/>
    <w:rsid w:val="001A23F5"/>
    <w:rsid w:val="001D68F6"/>
    <w:rsid w:val="001E2B85"/>
    <w:rsid w:val="001E5FEB"/>
    <w:rsid w:val="00213171"/>
    <w:rsid w:val="00220E9A"/>
    <w:rsid w:val="00243538"/>
    <w:rsid w:val="00260DBA"/>
    <w:rsid w:val="002650EB"/>
    <w:rsid w:val="002860C5"/>
    <w:rsid w:val="002D5D3F"/>
    <w:rsid w:val="002E038C"/>
    <w:rsid w:val="002E0A47"/>
    <w:rsid w:val="002E5B9E"/>
    <w:rsid w:val="002E7746"/>
    <w:rsid w:val="002F4F9B"/>
    <w:rsid w:val="002F6000"/>
    <w:rsid w:val="00304B27"/>
    <w:rsid w:val="00307228"/>
    <w:rsid w:val="0031334E"/>
    <w:rsid w:val="0032145A"/>
    <w:rsid w:val="003217E0"/>
    <w:rsid w:val="00321D6B"/>
    <w:rsid w:val="00331DE4"/>
    <w:rsid w:val="00344962"/>
    <w:rsid w:val="00346673"/>
    <w:rsid w:val="00361B7A"/>
    <w:rsid w:val="003766FB"/>
    <w:rsid w:val="00377AEC"/>
    <w:rsid w:val="003827A7"/>
    <w:rsid w:val="00385E97"/>
    <w:rsid w:val="003867E0"/>
    <w:rsid w:val="00396E85"/>
    <w:rsid w:val="003B39CC"/>
    <w:rsid w:val="003B5B4E"/>
    <w:rsid w:val="003B71C5"/>
    <w:rsid w:val="003C58B7"/>
    <w:rsid w:val="003D3D71"/>
    <w:rsid w:val="003D5C0B"/>
    <w:rsid w:val="003E06BE"/>
    <w:rsid w:val="00403B1D"/>
    <w:rsid w:val="00406742"/>
    <w:rsid w:val="00412A10"/>
    <w:rsid w:val="00416D78"/>
    <w:rsid w:val="0042087E"/>
    <w:rsid w:val="00421F76"/>
    <w:rsid w:val="00432928"/>
    <w:rsid w:val="00446DB8"/>
    <w:rsid w:val="004518C6"/>
    <w:rsid w:val="00453718"/>
    <w:rsid w:val="0045569F"/>
    <w:rsid w:val="00466F39"/>
    <w:rsid w:val="00471203"/>
    <w:rsid w:val="004B089D"/>
    <w:rsid w:val="004B2AE2"/>
    <w:rsid w:val="004B75D6"/>
    <w:rsid w:val="004D4F95"/>
    <w:rsid w:val="004E53F1"/>
    <w:rsid w:val="004F3C5D"/>
    <w:rsid w:val="004F484A"/>
    <w:rsid w:val="00501727"/>
    <w:rsid w:val="00507D71"/>
    <w:rsid w:val="00537C4A"/>
    <w:rsid w:val="00543CEE"/>
    <w:rsid w:val="0054436C"/>
    <w:rsid w:val="00544430"/>
    <w:rsid w:val="00547A1D"/>
    <w:rsid w:val="00572B0C"/>
    <w:rsid w:val="005A510E"/>
    <w:rsid w:val="005C255A"/>
    <w:rsid w:val="005F5EFC"/>
    <w:rsid w:val="0060645A"/>
    <w:rsid w:val="00611BA4"/>
    <w:rsid w:val="0062052D"/>
    <w:rsid w:val="00620F14"/>
    <w:rsid w:val="00621AB7"/>
    <w:rsid w:val="006358BE"/>
    <w:rsid w:val="00645064"/>
    <w:rsid w:val="0064617B"/>
    <w:rsid w:val="00664018"/>
    <w:rsid w:val="00665A02"/>
    <w:rsid w:val="00667DFC"/>
    <w:rsid w:val="006829C0"/>
    <w:rsid w:val="00685098"/>
    <w:rsid w:val="006922B0"/>
    <w:rsid w:val="006971AC"/>
    <w:rsid w:val="006A0C53"/>
    <w:rsid w:val="006A748D"/>
    <w:rsid w:val="006A76D4"/>
    <w:rsid w:val="006C52A5"/>
    <w:rsid w:val="006C7417"/>
    <w:rsid w:val="006F5AFA"/>
    <w:rsid w:val="006F6542"/>
    <w:rsid w:val="00706F52"/>
    <w:rsid w:val="00712DAA"/>
    <w:rsid w:val="007219EC"/>
    <w:rsid w:val="00740B6A"/>
    <w:rsid w:val="0074583F"/>
    <w:rsid w:val="00747F3B"/>
    <w:rsid w:val="00757716"/>
    <w:rsid w:val="00757B2C"/>
    <w:rsid w:val="007776E0"/>
    <w:rsid w:val="007A360E"/>
    <w:rsid w:val="007A792B"/>
    <w:rsid w:val="007B091D"/>
    <w:rsid w:val="007B17C4"/>
    <w:rsid w:val="007E2831"/>
    <w:rsid w:val="0080292C"/>
    <w:rsid w:val="00814A26"/>
    <w:rsid w:val="00821E35"/>
    <w:rsid w:val="008260FC"/>
    <w:rsid w:val="00833450"/>
    <w:rsid w:val="00833491"/>
    <w:rsid w:val="00834AAA"/>
    <w:rsid w:val="00840FF2"/>
    <w:rsid w:val="0084156D"/>
    <w:rsid w:val="00853629"/>
    <w:rsid w:val="00856D98"/>
    <w:rsid w:val="00863BB1"/>
    <w:rsid w:val="00890BD3"/>
    <w:rsid w:val="008A2904"/>
    <w:rsid w:val="008A339B"/>
    <w:rsid w:val="008C2FB4"/>
    <w:rsid w:val="008D0946"/>
    <w:rsid w:val="008D1A9E"/>
    <w:rsid w:val="008D4F47"/>
    <w:rsid w:val="008D6F32"/>
    <w:rsid w:val="008E0589"/>
    <w:rsid w:val="008E1008"/>
    <w:rsid w:val="008E7E96"/>
    <w:rsid w:val="008F1581"/>
    <w:rsid w:val="008F3F4E"/>
    <w:rsid w:val="00915F36"/>
    <w:rsid w:val="00917685"/>
    <w:rsid w:val="00921C6C"/>
    <w:rsid w:val="0093033D"/>
    <w:rsid w:val="00943537"/>
    <w:rsid w:val="0095339D"/>
    <w:rsid w:val="0096354A"/>
    <w:rsid w:val="00964206"/>
    <w:rsid w:val="00964955"/>
    <w:rsid w:val="00972B6C"/>
    <w:rsid w:val="00973498"/>
    <w:rsid w:val="009A04B6"/>
    <w:rsid w:val="009B50B1"/>
    <w:rsid w:val="009C0F41"/>
    <w:rsid w:val="009C7742"/>
    <w:rsid w:val="009C7F15"/>
    <w:rsid w:val="009D00BE"/>
    <w:rsid w:val="009E1B4C"/>
    <w:rsid w:val="009F2701"/>
    <w:rsid w:val="009F315E"/>
    <w:rsid w:val="00A00031"/>
    <w:rsid w:val="00A018EE"/>
    <w:rsid w:val="00A10960"/>
    <w:rsid w:val="00A26D01"/>
    <w:rsid w:val="00A3598A"/>
    <w:rsid w:val="00A369FE"/>
    <w:rsid w:val="00A37095"/>
    <w:rsid w:val="00A37886"/>
    <w:rsid w:val="00A37B7C"/>
    <w:rsid w:val="00A4369B"/>
    <w:rsid w:val="00A61D79"/>
    <w:rsid w:val="00A77D08"/>
    <w:rsid w:val="00A82208"/>
    <w:rsid w:val="00A82ED4"/>
    <w:rsid w:val="00A92959"/>
    <w:rsid w:val="00A938D0"/>
    <w:rsid w:val="00A95519"/>
    <w:rsid w:val="00AA1934"/>
    <w:rsid w:val="00AB172E"/>
    <w:rsid w:val="00AB51CB"/>
    <w:rsid w:val="00AC642F"/>
    <w:rsid w:val="00AE7A92"/>
    <w:rsid w:val="00B1013D"/>
    <w:rsid w:val="00B134CD"/>
    <w:rsid w:val="00B13C7D"/>
    <w:rsid w:val="00B16892"/>
    <w:rsid w:val="00B30099"/>
    <w:rsid w:val="00B307AC"/>
    <w:rsid w:val="00B44A53"/>
    <w:rsid w:val="00B45E47"/>
    <w:rsid w:val="00B569DE"/>
    <w:rsid w:val="00B627D1"/>
    <w:rsid w:val="00B82BDD"/>
    <w:rsid w:val="00B84A07"/>
    <w:rsid w:val="00B865F9"/>
    <w:rsid w:val="00B87438"/>
    <w:rsid w:val="00B90DA8"/>
    <w:rsid w:val="00B97A28"/>
    <w:rsid w:val="00BA2F13"/>
    <w:rsid w:val="00BC002C"/>
    <w:rsid w:val="00BC1FC1"/>
    <w:rsid w:val="00BC2B3D"/>
    <w:rsid w:val="00BD0F31"/>
    <w:rsid w:val="00BD3CEB"/>
    <w:rsid w:val="00BD63D2"/>
    <w:rsid w:val="00BD6A76"/>
    <w:rsid w:val="00BE4333"/>
    <w:rsid w:val="00C06107"/>
    <w:rsid w:val="00C1083C"/>
    <w:rsid w:val="00C52C82"/>
    <w:rsid w:val="00C57725"/>
    <w:rsid w:val="00C64269"/>
    <w:rsid w:val="00C64EDE"/>
    <w:rsid w:val="00C660A0"/>
    <w:rsid w:val="00C77302"/>
    <w:rsid w:val="00CB3284"/>
    <w:rsid w:val="00CB3459"/>
    <w:rsid w:val="00CD126E"/>
    <w:rsid w:val="00CF32A4"/>
    <w:rsid w:val="00CF70B5"/>
    <w:rsid w:val="00D02A93"/>
    <w:rsid w:val="00D05C82"/>
    <w:rsid w:val="00D35038"/>
    <w:rsid w:val="00D45BE8"/>
    <w:rsid w:val="00D5114A"/>
    <w:rsid w:val="00D56D92"/>
    <w:rsid w:val="00D61433"/>
    <w:rsid w:val="00D6163A"/>
    <w:rsid w:val="00D820CE"/>
    <w:rsid w:val="00D833D1"/>
    <w:rsid w:val="00D8349E"/>
    <w:rsid w:val="00D93C41"/>
    <w:rsid w:val="00DA126F"/>
    <w:rsid w:val="00DA170E"/>
    <w:rsid w:val="00DB3B92"/>
    <w:rsid w:val="00DC31A2"/>
    <w:rsid w:val="00DC44A4"/>
    <w:rsid w:val="00DC5754"/>
    <w:rsid w:val="00DC7EC6"/>
    <w:rsid w:val="00DD12C7"/>
    <w:rsid w:val="00DD7B93"/>
    <w:rsid w:val="00DF1402"/>
    <w:rsid w:val="00DF1C14"/>
    <w:rsid w:val="00E01FA4"/>
    <w:rsid w:val="00E23581"/>
    <w:rsid w:val="00E27731"/>
    <w:rsid w:val="00E3484C"/>
    <w:rsid w:val="00E56F7F"/>
    <w:rsid w:val="00E5778F"/>
    <w:rsid w:val="00E66CD4"/>
    <w:rsid w:val="00E87DC8"/>
    <w:rsid w:val="00EB04EB"/>
    <w:rsid w:val="00EB6164"/>
    <w:rsid w:val="00EC2F5C"/>
    <w:rsid w:val="00F079D5"/>
    <w:rsid w:val="00F21798"/>
    <w:rsid w:val="00F24E78"/>
    <w:rsid w:val="00F25E0A"/>
    <w:rsid w:val="00F32931"/>
    <w:rsid w:val="00F571E0"/>
    <w:rsid w:val="00F57598"/>
    <w:rsid w:val="00F607B7"/>
    <w:rsid w:val="00F64658"/>
    <w:rsid w:val="00F70538"/>
    <w:rsid w:val="00F77230"/>
    <w:rsid w:val="00F77B76"/>
    <w:rsid w:val="00F85896"/>
    <w:rsid w:val="00FB3F80"/>
    <w:rsid w:val="00FC40BC"/>
    <w:rsid w:val="00FE6769"/>
    <w:rsid w:val="00FE7224"/>
    <w:rsid w:val="00FF09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83E9D1"/>
  <w15:chartTrackingRefBased/>
  <w15:docId w15:val="{6A54AC71-74EE-4A34-879F-7FB2DD70CF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34AAA"/>
    <w:pPr>
      <w:spacing w:after="200" w:line="276" w:lineRule="auto"/>
    </w:pPr>
    <w:rPr>
      <w:color w:val="000000" w:themeColor="text1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4AA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E7E9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360A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F70B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34AAA"/>
    <w:pPr>
      <w:ind w:left="720"/>
      <w:contextualSpacing/>
    </w:pPr>
  </w:style>
  <w:style w:type="character" w:styleId="Strong">
    <w:name w:val="Strong"/>
    <w:basedOn w:val="DefaultParagraphFont"/>
    <w:uiPriority w:val="99"/>
    <w:qFormat/>
    <w:rsid w:val="00834AAA"/>
    <w:rPr>
      <w:rFonts w:cs="Times New Roman"/>
      <w:b/>
    </w:rPr>
  </w:style>
  <w:style w:type="character" w:customStyle="1" w:styleId="Heading1Char">
    <w:name w:val="Heading 1 Char"/>
    <w:basedOn w:val="DefaultParagraphFont"/>
    <w:link w:val="Heading1"/>
    <w:uiPriority w:val="9"/>
    <w:rsid w:val="00834AA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834AAA"/>
    <w:pPr>
      <w:spacing w:line="259" w:lineRule="auto"/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834AAA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834AAA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8E7E9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740B6A"/>
    <w:pPr>
      <w:spacing w:after="100"/>
      <w:ind w:left="220"/>
    </w:pPr>
  </w:style>
  <w:style w:type="character" w:customStyle="1" w:styleId="Heading3Char">
    <w:name w:val="Heading 3 Char"/>
    <w:basedOn w:val="DefaultParagraphFont"/>
    <w:link w:val="Heading3"/>
    <w:uiPriority w:val="9"/>
    <w:rsid w:val="000360A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8D1A9E"/>
    <w:pPr>
      <w:spacing w:after="100"/>
      <w:ind w:left="440"/>
    </w:pPr>
  </w:style>
  <w:style w:type="character" w:styleId="UnresolvedMention">
    <w:name w:val="Unresolved Mention"/>
    <w:basedOn w:val="DefaultParagraphFont"/>
    <w:uiPriority w:val="99"/>
    <w:semiHidden/>
    <w:unhideWhenUsed/>
    <w:rsid w:val="004F484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F484A"/>
    <w:rPr>
      <w:color w:val="954F72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CF70B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OC4">
    <w:name w:val="toc 4"/>
    <w:basedOn w:val="Normal"/>
    <w:next w:val="Normal"/>
    <w:autoRedefine/>
    <w:uiPriority w:val="39"/>
    <w:unhideWhenUsed/>
    <w:rsid w:val="002650EB"/>
    <w:pPr>
      <w:spacing w:after="100"/>
      <w:ind w:left="6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webSettings" Target="webSettings.xml"/><Relationship Id="rId90" Type="http://schemas.openxmlformats.org/officeDocument/2006/relationships/image" Target="media/image84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hyperlink" Target="https://www.manula.com/manuals/landmark-gsi/assessment-manual/1/en/topic/query-packages?q=packages" TargetMode="Externa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05AA1A-1E07-44F7-AC09-59E470ADBB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6953</TotalTime>
  <Pages>1</Pages>
  <Words>2943</Words>
  <Characters>16776</Characters>
  <Application>Microsoft Office Word</Application>
  <DocSecurity>0</DocSecurity>
  <Lines>139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Piller</dc:creator>
  <cp:keywords/>
  <dc:description/>
  <cp:lastModifiedBy>Mark Piller</cp:lastModifiedBy>
  <cp:revision>140</cp:revision>
  <dcterms:created xsi:type="dcterms:W3CDTF">2021-12-01T15:02:00Z</dcterms:created>
  <dcterms:modified xsi:type="dcterms:W3CDTF">2024-02-07T21:51:00Z</dcterms:modified>
</cp:coreProperties>
</file>