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094EAC3D" w:rsidR="00CC4751" w:rsidRDefault="00CC4751">
          <w:pPr>
            <w:pStyle w:val="TOCHeading"/>
          </w:pPr>
          <w:r>
            <w:t>Contents</w:t>
          </w:r>
        </w:p>
        <w:p w14:paraId="2D37FF48" w14:textId="5991FB27" w:rsidR="000A37C7"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1472352" w:history="1">
            <w:r w:rsidR="000A37C7" w:rsidRPr="00A845CC">
              <w:rPr>
                <w:rStyle w:val="Hyperlink"/>
                <w:noProof/>
              </w:rPr>
              <w:t>Weekly Changes May 9, 2021</w:t>
            </w:r>
            <w:r w:rsidR="000A37C7">
              <w:rPr>
                <w:noProof/>
                <w:webHidden/>
              </w:rPr>
              <w:tab/>
            </w:r>
            <w:r w:rsidR="000A37C7">
              <w:rPr>
                <w:noProof/>
                <w:webHidden/>
              </w:rPr>
              <w:fldChar w:fldCharType="begin"/>
            </w:r>
            <w:r w:rsidR="000A37C7">
              <w:rPr>
                <w:noProof/>
                <w:webHidden/>
              </w:rPr>
              <w:instrText xml:space="preserve"> PAGEREF _Toc71472352 \h </w:instrText>
            </w:r>
            <w:r w:rsidR="000A37C7">
              <w:rPr>
                <w:noProof/>
                <w:webHidden/>
              </w:rPr>
            </w:r>
            <w:r w:rsidR="000A37C7">
              <w:rPr>
                <w:noProof/>
                <w:webHidden/>
              </w:rPr>
              <w:fldChar w:fldCharType="separate"/>
            </w:r>
            <w:r w:rsidR="000A37C7">
              <w:rPr>
                <w:noProof/>
                <w:webHidden/>
              </w:rPr>
              <w:t>1</w:t>
            </w:r>
            <w:r w:rsidR="000A37C7">
              <w:rPr>
                <w:noProof/>
                <w:webHidden/>
              </w:rPr>
              <w:fldChar w:fldCharType="end"/>
            </w:r>
          </w:hyperlink>
        </w:p>
        <w:p w14:paraId="58492A12" w14:textId="5B22D909" w:rsidR="000A37C7" w:rsidRDefault="000A37C7">
          <w:pPr>
            <w:pStyle w:val="TOC2"/>
            <w:tabs>
              <w:tab w:val="right" w:leader="dot" w:pos="9350"/>
            </w:tabs>
            <w:rPr>
              <w:rFonts w:eastAsiaTheme="minorEastAsia"/>
              <w:noProof/>
            </w:rPr>
          </w:pPr>
          <w:hyperlink w:anchor="_Toc71472353" w:history="1">
            <w:r w:rsidRPr="00A845CC">
              <w:rPr>
                <w:rStyle w:val="Hyperlink"/>
                <w:noProof/>
              </w:rPr>
              <w:t>Application</w:t>
            </w:r>
            <w:r>
              <w:rPr>
                <w:noProof/>
                <w:webHidden/>
              </w:rPr>
              <w:tab/>
            </w:r>
            <w:r>
              <w:rPr>
                <w:noProof/>
                <w:webHidden/>
              </w:rPr>
              <w:fldChar w:fldCharType="begin"/>
            </w:r>
            <w:r>
              <w:rPr>
                <w:noProof/>
                <w:webHidden/>
              </w:rPr>
              <w:instrText xml:space="preserve"> PAGEREF _Toc71472353 \h </w:instrText>
            </w:r>
            <w:r>
              <w:rPr>
                <w:noProof/>
                <w:webHidden/>
              </w:rPr>
            </w:r>
            <w:r>
              <w:rPr>
                <w:noProof/>
                <w:webHidden/>
              </w:rPr>
              <w:fldChar w:fldCharType="separate"/>
            </w:r>
            <w:r>
              <w:rPr>
                <w:noProof/>
                <w:webHidden/>
              </w:rPr>
              <w:t>1</w:t>
            </w:r>
            <w:r>
              <w:rPr>
                <w:noProof/>
                <w:webHidden/>
              </w:rPr>
              <w:fldChar w:fldCharType="end"/>
            </w:r>
          </w:hyperlink>
        </w:p>
        <w:p w14:paraId="09DFE83B" w14:textId="62AA463E" w:rsidR="000A37C7" w:rsidRDefault="000A37C7">
          <w:pPr>
            <w:pStyle w:val="TOC3"/>
            <w:tabs>
              <w:tab w:val="right" w:leader="dot" w:pos="9350"/>
            </w:tabs>
            <w:rPr>
              <w:rFonts w:eastAsiaTheme="minorEastAsia"/>
              <w:noProof/>
            </w:rPr>
          </w:pPr>
          <w:hyperlink w:anchor="_Toc71472354" w:history="1">
            <w:r w:rsidRPr="00A845CC">
              <w:rPr>
                <w:rStyle w:val="Hyperlink"/>
                <w:noProof/>
              </w:rPr>
              <w:t>Assessment</w:t>
            </w:r>
            <w:r>
              <w:rPr>
                <w:noProof/>
                <w:webHidden/>
              </w:rPr>
              <w:tab/>
            </w:r>
            <w:r>
              <w:rPr>
                <w:noProof/>
                <w:webHidden/>
              </w:rPr>
              <w:fldChar w:fldCharType="begin"/>
            </w:r>
            <w:r>
              <w:rPr>
                <w:noProof/>
                <w:webHidden/>
              </w:rPr>
              <w:instrText xml:space="preserve"> PAGEREF _Toc71472354 \h </w:instrText>
            </w:r>
            <w:r>
              <w:rPr>
                <w:noProof/>
                <w:webHidden/>
              </w:rPr>
            </w:r>
            <w:r>
              <w:rPr>
                <w:noProof/>
                <w:webHidden/>
              </w:rPr>
              <w:fldChar w:fldCharType="separate"/>
            </w:r>
            <w:r>
              <w:rPr>
                <w:noProof/>
                <w:webHidden/>
              </w:rPr>
              <w:t>1</w:t>
            </w:r>
            <w:r>
              <w:rPr>
                <w:noProof/>
                <w:webHidden/>
              </w:rPr>
              <w:fldChar w:fldCharType="end"/>
            </w:r>
          </w:hyperlink>
        </w:p>
        <w:p w14:paraId="6DDCE44A" w14:textId="0D94FF0A" w:rsidR="000A37C7" w:rsidRDefault="000A37C7">
          <w:pPr>
            <w:pStyle w:val="TOC3"/>
            <w:tabs>
              <w:tab w:val="right" w:leader="dot" w:pos="9350"/>
            </w:tabs>
            <w:rPr>
              <w:rFonts w:eastAsiaTheme="minorEastAsia"/>
              <w:noProof/>
            </w:rPr>
          </w:pPr>
          <w:hyperlink w:anchor="_Toc71472355" w:history="1">
            <w:r w:rsidRPr="00A845CC">
              <w:rPr>
                <w:rStyle w:val="Hyperlink"/>
                <w:noProof/>
              </w:rPr>
              <w:t>Appraisal</w:t>
            </w:r>
            <w:r>
              <w:rPr>
                <w:noProof/>
                <w:webHidden/>
              </w:rPr>
              <w:tab/>
            </w:r>
            <w:r>
              <w:rPr>
                <w:noProof/>
                <w:webHidden/>
              </w:rPr>
              <w:fldChar w:fldCharType="begin"/>
            </w:r>
            <w:r>
              <w:rPr>
                <w:noProof/>
                <w:webHidden/>
              </w:rPr>
              <w:instrText xml:space="preserve"> PAGEREF _Toc71472355 \h </w:instrText>
            </w:r>
            <w:r>
              <w:rPr>
                <w:noProof/>
                <w:webHidden/>
              </w:rPr>
            </w:r>
            <w:r>
              <w:rPr>
                <w:noProof/>
                <w:webHidden/>
              </w:rPr>
              <w:fldChar w:fldCharType="separate"/>
            </w:r>
            <w:r>
              <w:rPr>
                <w:noProof/>
                <w:webHidden/>
              </w:rPr>
              <w:t>2</w:t>
            </w:r>
            <w:r>
              <w:rPr>
                <w:noProof/>
                <w:webHidden/>
              </w:rPr>
              <w:fldChar w:fldCharType="end"/>
            </w:r>
          </w:hyperlink>
        </w:p>
        <w:p w14:paraId="4E2EE850" w14:textId="09AC6491" w:rsidR="000A37C7" w:rsidRDefault="000A37C7">
          <w:pPr>
            <w:pStyle w:val="TOC3"/>
            <w:tabs>
              <w:tab w:val="right" w:leader="dot" w:pos="9350"/>
            </w:tabs>
            <w:rPr>
              <w:rFonts w:eastAsiaTheme="minorEastAsia"/>
              <w:noProof/>
            </w:rPr>
          </w:pPr>
          <w:hyperlink w:anchor="_Toc71472356" w:history="1">
            <w:r w:rsidRPr="00A845CC">
              <w:rPr>
                <w:rStyle w:val="Hyperlink"/>
                <w:noProof/>
              </w:rPr>
              <w:t>Residential and Commercial Sketches</w:t>
            </w:r>
            <w:r>
              <w:rPr>
                <w:noProof/>
                <w:webHidden/>
              </w:rPr>
              <w:tab/>
            </w:r>
            <w:r>
              <w:rPr>
                <w:noProof/>
                <w:webHidden/>
              </w:rPr>
              <w:fldChar w:fldCharType="begin"/>
            </w:r>
            <w:r>
              <w:rPr>
                <w:noProof/>
                <w:webHidden/>
              </w:rPr>
              <w:instrText xml:space="preserve"> PAGEREF _Toc71472356 \h </w:instrText>
            </w:r>
            <w:r>
              <w:rPr>
                <w:noProof/>
                <w:webHidden/>
              </w:rPr>
            </w:r>
            <w:r>
              <w:rPr>
                <w:noProof/>
                <w:webHidden/>
              </w:rPr>
              <w:fldChar w:fldCharType="separate"/>
            </w:r>
            <w:r>
              <w:rPr>
                <w:noProof/>
                <w:webHidden/>
              </w:rPr>
              <w:t>2</w:t>
            </w:r>
            <w:r>
              <w:rPr>
                <w:noProof/>
                <w:webHidden/>
              </w:rPr>
              <w:fldChar w:fldCharType="end"/>
            </w:r>
          </w:hyperlink>
        </w:p>
        <w:p w14:paraId="78932199" w14:textId="247B44F7" w:rsidR="000A37C7" w:rsidRDefault="000A37C7">
          <w:pPr>
            <w:pStyle w:val="TOC3"/>
            <w:tabs>
              <w:tab w:val="right" w:leader="dot" w:pos="9350"/>
            </w:tabs>
            <w:rPr>
              <w:rFonts w:eastAsiaTheme="minorEastAsia"/>
              <w:noProof/>
            </w:rPr>
          </w:pPr>
          <w:hyperlink w:anchor="_Toc71472357" w:history="1">
            <w:r w:rsidRPr="00A845CC">
              <w:rPr>
                <w:rStyle w:val="Hyperlink"/>
                <w:noProof/>
              </w:rPr>
              <w:t>Personal Property</w:t>
            </w:r>
            <w:r>
              <w:rPr>
                <w:noProof/>
                <w:webHidden/>
              </w:rPr>
              <w:tab/>
            </w:r>
            <w:r>
              <w:rPr>
                <w:noProof/>
                <w:webHidden/>
              </w:rPr>
              <w:fldChar w:fldCharType="begin"/>
            </w:r>
            <w:r>
              <w:rPr>
                <w:noProof/>
                <w:webHidden/>
              </w:rPr>
              <w:instrText xml:space="preserve"> PAGEREF _Toc71472357 \h </w:instrText>
            </w:r>
            <w:r>
              <w:rPr>
                <w:noProof/>
                <w:webHidden/>
              </w:rPr>
            </w:r>
            <w:r>
              <w:rPr>
                <w:noProof/>
                <w:webHidden/>
              </w:rPr>
              <w:fldChar w:fldCharType="separate"/>
            </w:r>
            <w:r>
              <w:rPr>
                <w:noProof/>
                <w:webHidden/>
              </w:rPr>
              <w:t>2</w:t>
            </w:r>
            <w:r>
              <w:rPr>
                <w:noProof/>
                <w:webHidden/>
              </w:rPr>
              <w:fldChar w:fldCharType="end"/>
            </w:r>
          </w:hyperlink>
        </w:p>
        <w:p w14:paraId="3F7CD0EF" w14:textId="544FF76F" w:rsidR="000A37C7" w:rsidRDefault="000A37C7">
          <w:pPr>
            <w:pStyle w:val="TOC3"/>
            <w:tabs>
              <w:tab w:val="right" w:leader="dot" w:pos="9350"/>
            </w:tabs>
            <w:rPr>
              <w:rFonts w:eastAsiaTheme="minorEastAsia"/>
              <w:noProof/>
            </w:rPr>
          </w:pPr>
          <w:hyperlink w:anchor="_Toc71472358" w:history="1">
            <w:r w:rsidRPr="00A845CC">
              <w:rPr>
                <w:rStyle w:val="Hyperlink"/>
                <w:noProof/>
              </w:rPr>
              <w:t>Land Summary</w:t>
            </w:r>
            <w:r>
              <w:rPr>
                <w:noProof/>
                <w:webHidden/>
              </w:rPr>
              <w:tab/>
            </w:r>
            <w:r>
              <w:rPr>
                <w:noProof/>
                <w:webHidden/>
              </w:rPr>
              <w:fldChar w:fldCharType="begin"/>
            </w:r>
            <w:r>
              <w:rPr>
                <w:noProof/>
                <w:webHidden/>
              </w:rPr>
              <w:instrText xml:space="preserve"> PAGEREF _Toc71472358 \h </w:instrText>
            </w:r>
            <w:r>
              <w:rPr>
                <w:noProof/>
                <w:webHidden/>
              </w:rPr>
            </w:r>
            <w:r>
              <w:rPr>
                <w:noProof/>
                <w:webHidden/>
              </w:rPr>
              <w:fldChar w:fldCharType="separate"/>
            </w:r>
            <w:r>
              <w:rPr>
                <w:noProof/>
                <w:webHidden/>
              </w:rPr>
              <w:t>2</w:t>
            </w:r>
            <w:r>
              <w:rPr>
                <w:noProof/>
                <w:webHidden/>
              </w:rPr>
              <w:fldChar w:fldCharType="end"/>
            </w:r>
          </w:hyperlink>
        </w:p>
        <w:p w14:paraId="32683F76" w14:textId="25308F01" w:rsidR="000A37C7" w:rsidRDefault="000A37C7">
          <w:pPr>
            <w:pStyle w:val="TOC3"/>
            <w:tabs>
              <w:tab w:val="right" w:leader="dot" w:pos="9350"/>
            </w:tabs>
            <w:rPr>
              <w:rFonts w:eastAsiaTheme="minorEastAsia"/>
              <w:noProof/>
            </w:rPr>
          </w:pPr>
          <w:hyperlink w:anchor="_Toc71472359" w:history="1">
            <w:r w:rsidRPr="00A845CC">
              <w:rPr>
                <w:rStyle w:val="Hyperlink"/>
                <w:noProof/>
              </w:rPr>
              <w:t>Deed Viewer</w:t>
            </w:r>
            <w:r>
              <w:rPr>
                <w:noProof/>
                <w:webHidden/>
              </w:rPr>
              <w:tab/>
            </w:r>
            <w:r>
              <w:rPr>
                <w:noProof/>
                <w:webHidden/>
              </w:rPr>
              <w:fldChar w:fldCharType="begin"/>
            </w:r>
            <w:r>
              <w:rPr>
                <w:noProof/>
                <w:webHidden/>
              </w:rPr>
              <w:instrText xml:space="preserve"> PAGEREF _Toc71472359 \h </w:instrText>
            </w:r>
            <w:r>
              <w:rPr>
                <w:noProof/>
                <w:webHidden/>
              </w:rPr>
            </w:r>
            <w:r>
              <w:rPr>
                <w:noProof/>
                <w:webHidden/>
              </w:rPr>
              <w:fldChar w:fldCharType="separate"/>
            </w:r>
            <w:r>
              <w:rPr>
                <w:noProof/>
                <w:webHidden/>
              </w:rPr>
              <w:t>2</w:t>
            </w:r>
            <w:r>
              <w:rPr>
                <w:noProof/>
                <w:webHidden/>
              </w:rPr>
              <w:fldChar w:fldCharType="end"/>
            </w:r>
          </w:hyperlink>
        </w:p>
        <w:p w14:paraId="64575527" w14:textId="45FD4948" w:rsidR="000A37C7" w:rsidRDefault="000A37C7">
          <w:pPr>
            <w:pStyle w:val="TOC3"/>
            <w:tabs>
              <w:tab w:val="right" w:leader="dot" w:pos="9350"/>
            </w:tabs>
            <w:rPr>
              <w:rFonts w:eastAsiaTheme="minorEastAsia"/>
              <w:noProof/>
            </w:rPr>
          </w:pPr>
          <w:hyperlink w:anchor="_Toc71472360" w:history="1">
            <w:r w:rsidRPr="00A845CC">
              <w:rPr>
                <w:rStyle w:val="Hyperlink"/>
                <w:noProof/>
              </w:rPr>
              <w:t>Image Export</w:t>
            </w:r>
            <w:r>
              <w:rPr>
                <w:noProof/>
                <w:webHidden/>
              </w:rPr>
              <w:tab/>
            </w:r>
            <w:r>
              <w:rPr>
                <w:noProof/>
                <w:webHidden/>
              </w:rPr>
              <w:fldChar w:fldCharType="begin"/>
            </w:r>
            <w:r>
              <w:rPr>
                <w:noProof/>
                <w:webHidden/>
              </w:rPr>
              <w:instrText xml:space="preserve"> PAGEREF _Toc71472360 \h </w:instrText>
            </w:r>
            <w:r>
              <w:rPr>
                <w:noProof/>
                <w:webHidden/>
              </w:rPr>
            </w:r>
            <w:r>
              <w:rPr>
                <w:noProof/>
                <w:webHidden/>
              </w:rPr>
              <w:fldChar w:fldCharType="separate"/>
            </w:r>
            <w:r>
              <w:rPr>
                <w:noProof/>
                <w:webHidden/>
              </w:rPr>
              <w:t>3</w:t>
            </w:r>
            <w:r>
              <w:rPr>
                <w:noProof/>
                <w:webHidden/>
              </w:rPr>
              <w:fldChar w:fldCharType="end"/>
            </w:r>
          </w:hyperlink>
        </w:p>
        <w:p w14:paraId="056A975B" w14:textId="68A11717" w:rsidR="000A37C7" w:rsidRDefault="000A37C7">
          <w:pPr>
            <w:pStyle w:val="TOC2"/>
            <w:tabs>
              <w:tab w:val="right" w:leader="dot" w:pos="9350"/>
            </w:tabs>
            <w:rPr>
              <w:rFonts w:eastAsiaTheme="minorEastAsia"/>
              <w:noProof/>
            </w:rPr>
          </w:pPr>
          <w:hyperlink w:anchor="_Toc71472361" w:history="1">
            <w:r w:rsidRPr="00A845CC">
              <w:rPr>
                <w:rStyle w:val="Hyperlink"/>
                <w:noProof/>
              </w:rPr>
              <w:t>Reports</w:t>
            </w:r>
            <w:r>
              <w:rPr>
                <w:noProof/>
                <w:webHidden/>
              </w:rPr>
              <w:tab/>
            </w:r>
            <w:r>
              <w:rPr>
                <w:noProof/>
                <w:webHidden/>
              </w:rPr>
              <w:fldChar w:fldCharType="begin"/>
            </w:r>
            <w:r>
              <w:rPr>
                <w:noProof/>
                <w:webHidden/>
              </w:rPr>
              <w:instrText xml:space="preserve"> PAGEREF _Toc71472361 \h </w:instrText>
            </w:r>
            <w:r>
              <w:rPr>
                <w:noProof/>
                <w:webHidden/>
              </w:rPr>
            </w:r>
            <w:r>
              <w:rPr>
                <w:noProof/>
                <w:webHidden/>
              </w:rPr>
              <w:fldChar w:fldCharType="separate"/>
            </w:r>
            <w:r>
              <w:rPr>
                <w:noProof/>
                <w:webHidden/>
              </w:rPr>
              <w:t>3</w:t>
            </w:r>
            <w:r>
              <w:rPr>
                <w:noProof/>
                <w:webHidden/>
              </w:rPr>
              <w:fldChar w:fldCharType="end"/>
            </w:r>
          </w:hyperlink>
        </w:p>
        <w:p w14:paraId="653D3DE5" w14:textId="58B1A3F9" w:rsidR="000A37C7" w:rsidRDefault="000A37C7">
          <w:pPr>
            <w:pStyle w:val="TOC3"/>
            <w:tabs>
              <w:tab w:val="right" w:leader="dot" w:pos="9350"/>
            </w:tabs>
            <w:rPr>
              <w:rFonts w:eastAsiaTheme="minorEastAsia"/>
              <w:noProof/>
            </w:rPr>
          </w:pPr>
          <w:hyperlink w:anchor="_Toc71472362" w:history="1">
            <w:r w:rsidRPr="00A845CC">
              <w:rPr>
                <w:rStyle w:val="Hyperlink"/>
                <w:noProof/>
              </w:rPr>
              <w:t>Property Record Card</w:t>
            </w:r>
            <w:r>
              <w:rPr>
                <w:noProof/>
                <w:webHidden/>
              </w:rPr>
              <w:tab/>
            </w:r>
            <w:r>
              <w:rPr>
                <w:noProof/>
                <w:webHidden/>
              </w:rPr>
              <w:fldChar w:fldCharType="begin"/>
            </w:r>
            <w:r>
              <w:rPr>
                <w:noProof/>
                <w:webHidden/>
              </w:rPr>
              <w:instrText xml:space="preserve"> PAGEREF _Toc71472362 \h </w:instrText>
            </w:r>
            <w:r>
              <w:rPr>
                <w:noProof/>
                <w:webHidden/>
              </w:rPr>
            </w:r>
            <w:r>
              <w:rPr>
                <w:noProof/>
                <w:webHidden/>
              </w:rPr>
              <w:fldChar w:fldCharType="separate"/>
            </w:r>
            <w:r>
              <w:rPr>
                <w:noProof/>
                <w:webHidden/>
              </w:rPr>
              <w:t>3</w:t>
            </w:r>
            <w:r>
              <w:rPr>
                <w:noProof/>
                <w:webHidden/>
              </w:rPr>
              <w:fldChar w:fldCharType="end"/>
            </w:r>
          </w:hyperlink>
        </w:p>
        <w:p w14:paraId="797C7119" w14:textId="093BDCD5" w:rsidR="000A37C7" w:rsidRDefault="000A37C7">
          <w:pPr>
            <w:pStyle w:val="TOC3"/>
            <w:tabs>
              <w:tab w:val="right" w:leader="dot" w:pos="9350"/>
            </w:tabs>
            <w:rPr>
              <w:rFonts w:eastAsiaTheme="minorEastAsia"/>
              <w:noProof/>
            </w:rPr>
          </w:pPr>
          <w:hyperlink w:anchor="_Toc71472363" w:history="1">
            <w:r w:rsidRPr="00A845CC">
              <w:rPr>
                <w:rStyle w:val="Hyperlink"/>
                <w:noProof/>
              </w:rPr>
              <w:t>Sales Forms</w:t>
            </w:r>
            <w:r>
              <w:rPr>
                <w:noProof/>
                <w:webHidden/>
              </w:rPr>
              <w:tab/>
            </w:r>
            <w:r>
              <w:rPr>
                <w:noProof/>
                <w:webHidden/>
              </w:rPr>
              <w:fldChar w:fldCharType="begin"/>
            </w:r>
            <w:r>
              <w:rPr>
                <w:noProof/>
                <w:webHidden/>
              </w:rPr>
              <w:instrText xml:space="preserve"> PAGEREF _Toc71472363 \h </w:instrText>
            </w:r>
            <w:r>
              <w:rPr>
                <w:noProof/>
                <w:webHidden/>
              </w:rPr>
            </w:r>
            <w:r>
              <w:rPr>
                <w:noProof/>
                <w:webHidden/>
              </w:rPr>
              <w:fldChar w:fldCharType="separate"/>
            </w:r>
            <w:r>
              <w:rPr>
                <w:noProof/>
                <w:webHidden/>
              </w:rPr>
              <w:t>3</w:t>
            </w:r>
            <w:r>
              <w:rPr>
                <w:noProof/>
                <w:webHidden/>
              </w:rPr>
              <w:fldChar w:fldCharType="end"/>
            </w:r>
          </w:hyperlink>
        </w:p>
        <w:p w14:paraId="360BD667" w14:textId="0A3376FC" w:rsidR="000A37C7" w:rsidRDefault="000A37C7">
          <w:pPr>
            <w:pStyle w:val="TOC3"/>
            <w:tabs>
              <w:tab w:val="right" w:leader="dot" w:pos="9350"/>
            </w:tabs>
            <w:rPr>
              <w:rFonts w:eastAsiaTheme="minorEastAsia"/>
              <w:noProof/>
            </w:rPr>
          </w:pPr>
          <w:hyperlink w:anchor="_Toc71472364" w:history="1">
            <w:r w:rsidRPr="00A845CC">
              <w:rPr>
                <w:rStyle w:val="Hyperlink"/>
                <w:noProof/>
              </w:rPr>
              <w:t>Personal Property Asset Listing</w:t>
            </w:r>
            <w:r>
              <w:rPr>
                <w:noProof/>
                <w:webHidden/>
              </w:rPr>
              <w:tab/>
            </w:r>
            <w:r>
              <w:rPr>
                <w:noProof/>
                <w:webHidden/>
              </w:rPr>
              <w:fldChar w:fldCharType="begin"/>
            </w:r>
            <w:r>
              <w:rPr>
                <w:noProof/>
                <w:webHidden/>
              </w:rPr>
              <w:instrText xml:space="preserve"> PAGEREF _Toc71472364 \h </w:instrText>
            </w:r>
            <w:r>
              <w:rPr>
                <w:noProof/>
                <w:webHidden/>
              </w:rPr>
            </w:r>
            <w:r>
              <w:rPr>
                <w:noProof/>
                <w:webHidden/>
              </w:rPr>
              <w:fldChar w:fldCharType="separate"/>
            </w:r>
            <w:r>
              <w:rPr>
                <w:noProof/>
                <w:webHidden/>
              </w:rPr>
              <w:t>3</w:t>
            </w:r>
            <w:r>
              <w:rPr>
                <w:noProof/>
                <w:webHidden/>
              </w:rPr>
              <w:fldChar w:fldCharType="end"/>
            </w:r>
          </w:hyperlink>
        </w:p>
        <w:p w14:paraId="7F2CECE1" w14:textId="5BE4709C" w:rsidR="000A37C7" w:rsidRDefault="000A37C7">
          <w:pPr>
            <w:pStyle w:val="TOC3"/>
            <w:tabs>
              <w:tab w:val="right" w:leader="dot" w:pos="9350"/>
            </w:tabs>
            <w:rPr>
              <w:rFonts w:eastAsiaTheme="minorEastAsia"/>
              <w:noProof/>
            </w:rPr>
          </w:pPr>
          <w:hyperlink w:anchor="_Toc71472365" w:history="1">
            <w:r w:rsidRPr="00A845CC">
              <w:rPr>
                <w:rStyle w:val="Hyperlink"/>
                <w:noProof/>
              </w:rPr>
              <w:t>926P</w:t>
            </w:r>
            <w:r>
              <w:rPr>
                <w:noProof/>
                <w:webHidden/>
              </w:rPr>
              <w:tab/>
            </w:r>
            <w:r>
              <w:rPr>
                <w:noProof/>
                <w:webHidden/>
              </w:rPr>
              <w:fldChar w:fldCharType="begin"/>
            </w:r>
            <w:r>
              <w:rPr>
                <w:noProof/>
                <w:webHidden/>
              </w:rPr>
              <w:instrText xml:space="preserve"> PAGEREF _Toc71472365 \h </w:instrText>
            </w:r>
            <w:r>
              <w:rPr>
                <w:noProof/>
                <w:webHidden/>
              </w:rPr>
            </w:r>
            <w:r>
              <w:rPr>
                <w:noProof/>
                <w:webHidden/>
              </w:rPr>
              <w:fldChar w:fldCharType="separate"/>
            </w:r>
            <w:r>
              <w:rPr>
                <w:noProof/>
                <w:webHidden/>
              </w:rPr>
              <w:t>4</w:t>
            </w:r>
            <w:r>
              <w:rPr>
                <w:noProof/>
                <w:webHidden/>
              </w:rPr>
              <w:fldChar w:fldCharType="end"/>
            </w:r>
          </w:hyperlink>
        </w:p>
        <w:p w14:paraId="79886E2B" w14:textId="172BF28B" w:rsidR="000A37C7" w:rsidRDefault="000A37C7">
          <w:pPr>
            <w:pStyle w:val="TOC3"/>
            <w:tabs>
              <w:tab w:val="right" w:leader="dot" w:pos="9350"/>
            </w:tabs>
            <w:rPr>
              <w:rFonts w:eastAsiaTheme="minorEastAsia"/>
              <w:noProof/>
            </w:rPr>
          </w:pPr>
          <w:hyperlink w:anchor="_Toc71472366" w:history="1">
            <w:r w:rsidRPr="00A845CC">
              <w:rPr>
                <w:rStyle w:val="Hyperlink"/>
                <w:noProof/>
              </w:rPr>
              <w:t>924XML</w:t>
            </w:r>
            <w:r>
              <w:rPr>
                <w:noProof/>
                <w:webHidden/>
              </w:rPr>
              <w:tab/>
            </w:r>
            <w:r>
              <w:rPr>
                <w:noProof/>
                <w:webHidden/>
              </w:rPr>
              <w:fldChar w:fldCharType="begin"/>
            </w:r>
            <w:r>
              <w:rPr>
                <w:noProof/>
                <w:webHidden/>
              </w:rPr>
              <w:instrText xml:space="preserve"> PAGEREF _Toc71472366 \h </w:instrText>
            </w:r>
            <w:r>
              <w:rPr>
                <w:noProof/>
                <w:webHidden/>
              </w:rPr>
            </w:r>
            <w:r>
              <w:rPr>
                <w:noProof/>
                <w:webHidden/>
              </w:rPr>
              <w:fldChar w:fldCharType="separate"/>
            </w:r>
            <w:r>
              <w:rPr>
                <w:noProof/>
                <w:webHidden/>
              </w:rPr>
              <w:t>4</w:t>
            </w:r>
            <w:r>
              <w:rPr>
                <w:noProof/>
                <w:webHidden/>
              </w:rPr>
              <w:fldChar w:fldCharType="end"/>
            </w:r>
          </w:hyperlink>
        </w:p>
        <w:p w14:paraId="01F76056" w14:textId="1DDC3938" w:rsidR="000A37C7" w:rsidRDefault="000A37C7">
          <w:pPr>
            <w:pStyle w:val="TOC3"/>
            <w:tabs>
              <w:tab w:val="right" w:leader="dot" w:pos="9350"/>
            </w:tabs>
            <w:rPr>
              <w:rFonts w:eastAsiaTheme="minorEastAsia"/>
              <w:noProof/>
            </w:rPr>
          </w:pPr>
          <w:hyperlink w:anchor="_Toc71472367" w:history="1">
            <w:r w:rsidRPr="00A845CC">
              <w:rPr>
                <w:rStyle w:val="Hyperlink"/>
                <w:noProof/>
              </w:rPr>
              <w:t>901 and 901XML</w:t>
            </w:r>
            <w:r>
              <w:rPr>
                <w:noProof/>
                <w:webHidden/>
              </w:rPr>
              <w:tab/>
            </w:r>
            <w:r>
              <w:rPr>
                <w:noProof/>
                <w:webHidden/>
              </w:rPr>
              <w:fldChar w:fldCharType="begin"/>
            </w:r>
            <w:r>
              <w:rPr>
                <w:noProof/>
                <w:webHidden/>
              </w:rPr>
              <w:instrText xml:space="preserve"> PAGEREF _Toc71472367 \h </w:instrText>
            </w:r>
            <w:r>
              <w:rPr>
                <w:noProof/>
                <w:webHidden/>
              </w:rPr>
            </w:r>
            <w:r>
              <w:rPr>
                <w:noProof/>
                <w:webHidden/>
              </w:rPr>
              <w:fldChar w:fldCharType="separate"/>
            </w:r>
            <w:r>
              <w:rPr>
                <w:noProof/>
                <w:webHidden/>
              </w:rPr>
              <w:t>4</w:t>
            </w:r>
            <w:r>
              <w:rPr>
                <w:noProof/>
                <w:webHidden/>
              </w:rPr>
              <w:fldChar w:fldCharType="end"/>
            </w:r>
          </w:hyperlink>
        </w:p>
        <w:p w14:paraId="0A376856" w14:textId="6F4F101C" w:rsidR="000A37C7" w:rsidRDefault="000A37C7">
          <w:pPr>
            <w:pStyle w:val="TOC3"/>
            <w:tabs>
              <w:tab w:val="right" w:leader="dot" w:pos="9350"/>
            </w:tabs>
            <w:rPr>
              <w:rFonts w:eastAsiaTheme="minorEastAsia"/>
              <w:noProof/>
            </w:rPr>
          </w:pPr>
          <w:hyperlink w:anchor="_Toc71472368" w:history="1">
            <w:r w:rsidRPr="00A845CC">
              <w:rPr>
                <w:rStyle w:val="Hyperlink"/>
                <w:noProof/>
              </w:rPr>
              <w:t>Omitted Tax Form</w:t>
            </w:r>
            <w:r>
              <w:rPr>
                <w:noProof/>
                <w:webHidden/>
              </w:rPr>
              <w:tab/>
            </w:r>
            <w:r>
              <w:rPr>
                <w:noProof/>
                <w:webHidden/>
              </w:rPr>
              <w:fldChar w:fldCharType="begin"/>
            </w:r>
            <w:r>
              <w:rPr>
                <w:noProof/>
                <w:webHidden/>
              </w:rPr>
              <w:instrText xml:space="preserve"> PAGEREF _Toc71472368 \h </w:instrText>
            </w:r>
            <w:r>
              <w:rPr>
                <w:noProof/>
                <w:webHidden/>
              </w:rPr>
            </w:r>
            <w:r>
              <w:rPr>
                <w:noProof/>
                <w:webHidden/>
              </w:rPr>
              <w:fldChar w:fldCharType="separate"/>
            </w:r>
            <w:r>
              <w:rPr>
                <w:noProof/>
                <w:webHidden/>
              </w:rPr>
              <w:t>6</w:t>
            </w:r>
            <w:r>
              <w:rPr>
                <w:noProof/>
                <w:webHidden/>
              </w:rPr>
              <w:fldChar w:fldCharType="end"/>
            </w:r>
          </w:hyperlink>
        </w:p>
        <w:p w14:paraId="54DFA9CB" w14:textId="0AAA5B5A" w:rsidR="00B40C1D" w:rsidRDefault="00CC4751">
          <w:pPr>
            <w:rPr>
              <w:b/>
              <w:bCs/>
              <w:noProof/>
            </w:rPr>
          </w:pPr>
          <w:r>
            <w:rPr>
              <w:b/>
              <w:bCs/>
              <w:noProof/>
            </w:rPr>
            <w:fldChar w:fldCharType="end"/>
          </w:r>
          <w:r w:rsidR="00F35CA4">
            <w:rPr>
              <w:b/>
              <w:bCs/>
              <w:noProof/>
            </w:rPr>
            <w:t xml:space="preserve"> </w:t>
          </w:r>
        </w:p>
      </w:sdtContent>
    </w:sdt>
    <w:p w14:paraId="773C4FB7" w14:textId="5F7A6842" w:rsidR="00B40C1D" w:rsidRDefault="009066B9" w:rsidP="00CE3183">
      <w:pPr>
        <w:pStyle w:val="Heading1"/>
      </w:pPr>
      <w:bookmarkStart w:id="0" w:name="_Toc71472352"/>
      <w:r>
        <w:t xml:space="preserve">Weekly Changes </w:t>
      </w:r>
      <w:r w:rsidR="00D01E8F">
        <w:t xml:space="preserve">May </w:t>
      </w:r>
      <w:r w:rsidR="00C36108">
        <w:t>9</w:t>
      </w:r>
      <w:r>
        <w:t>, 202</w:t>
      </w:r>
      <w:r w:rsidR="00CE3183">
        <w:t>1</w:t>
      </w:r>
      <w:bookmarkEnd w:id="0"/>
    </w:p>
    <w:p w14:paraId="0FCEF55F" w14:textId="1D354508" w:rsidR="007D375B" w:rsidRDefault="007D375B" w:rsidP="007D375B">
      <w:pPr>
        <w:pStyle w:val="ListParagraph"/>
      </w:pPr>
    </w:p>
    <w:p w14:paraId="46B9B484" w14:textId="3ABE34F3" w:rsidR="009066B9" w:rsidRDefault="009066B9" w:rsidP="009066B9">
      <w:pPr>
        <w:pStyle w:val="Heading2"/>
      </w:pPr>
      <w:bookmarkStart w:id="1" w:name="_Toc71472353"/>
      <w:r w:rsidRPr="009066B9">
        <w:t>Application</w:t>
      </w:r>
      <w:bookmarkEnd w:id="1"/>
    </w:p>
    <w:p w14:paraId="2E02171C" w14:textId="7E9CCCB8" w:rsidR="000A37C7" w:rsidRPr="000A37C7" w:rsidRDefault="000A37C7" w:rsidP="000A37C7">
      <w:r>
        <w:t>There have been reports of error such as Process #### not found. This issue has been resolved.</w:t>
      </w:r>
    </w:p>
    <w:p w14:paraId="2578A99D" w14:textId="77777777" w:rsidR="00DC7C87" w:rsidRPr="00DC7C87" w:rsidRDefault="00DC7C87" w:rsidP="00DC7C87">
      <w:pPr>
        <w:pStyle w:val="ListParagraph"/>
      </w:pPr>
    </w:p>
    <w:p w14:paraId="53986D39" w14:textId="535D7765" w:rsidR="00317BB4" w:rsidRDefault="00317BB4" w:rsidP="00CC4751">
      <w:pPr>
        <w:pStyle w:val="Heading3"/>
      </w:pPr>
      <w:bookmarkStart w:id="2" w:name="_Toc71472354"/>
      <w:r>
        <w:t>Assessment</w:t>
      </w:r>
      <w:bookmarkEnd w:id="2"/>
    </w:p>
    <w:p w14:paraId="63C3FD60" w14:textId="5D0A8A62" w:rsidR="00317BB4" w:rsidRDefault="00317BB4" w:rsidP="00317BB4">
      <w:pPr>
        <w:pStyle w:val="ListParagraph"/>
        <w:numPr>
          <w:ilvl w:val="0"/>
          <w:numId w:val="31"/>
        </w:numPr>
      </w:pPr>
      <w:r>
        <w:t>The unmapped parcel count report would generate all parcels as not mapped in certain circumstances. This has been reviewed and corrected.</w:t>
      </w:r>
    </w:p>
    <w:p w14:paraId="786BB87A" w14:textId="730B969B" w:rsidR="008D2A14" w:rsidRDefault="008D2A14" w:rsidP="00317BB4">
      <w:pPr>
        <w:pStyle w:val="ListParagraph"/>
        <w:numPr>
          <w:ilvl w:val="0"/>
          <w:numId w:val="31"/>
        </w:numPr>
      </w:pPr>
      <w:r>
        <w:t>On commercial splits the user would get these errors on occasion. These have been reviewed and corrected.</w:t>
      </w:r>
    </w:p>
    <w:p w14:paraId="1E9DADB9" w14:textId="3060FB79" w:rsidR="008D2A14" w:rsidRDefault="008D2A14" w:rsidP="008D2A14">
      <w:pPr>
        <w:pStyle w:val="ListParagraph"/>
      </w:pPr>
      <w:r w:rsidRPr="008D2A14">
        <w:rPr>
          <w:noProof/>
        </w:rPr>
        <w:drawing>
          <wp:inline distT="0" distB="0" distL="0" distR="0" wp14:anchorId="425AC031" wp14:editId="2E8BFC22">
            <wp:extent cx="2236664" cy="228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36664" cy="228620"/>
                    </a:xfrm>
                    <a:prstGeom prst="rect">
                      <a:avLst/>
                    </a:prstGeom>
                  </pic:spPr>
                </pic:pic>
              </a:graphicData>
            </a:graphic>
          </wp:inline>
        </w:drawing>
      </w:r>
    </w:p>
    <w:p w14:paraId="139C1CCA" w14:textId="77777777" w:rsidR="008D2A14" w:rsidRDefault="008D2A14" w:rsidP="008D2A14">
      <w:pPr>
        <w:pStyle w:val="ListParagraph"/>
      </w:pPr>
    </w:p>
    <w:p w14:paraId="7EF94354" w14:textId="33E48275" w:rsidR="008D2A14" w:rsidRDefault="008D2A14" w:rsidP="008D2A14">
      <w:pPr>
        <w:pStyle w:val="ListParagraph"/>
      </w:pPr>
      <w:r w:rsidRPr="008D2A14">
        <w:rPr>
          <w:noProof/>
        </w:rPr>
        <w:drawing>
          <wp:inline distT="0" distB="0" distL="0" distR="0" wp14:anchorId="606DA389" wp14:editId="6927A139">
            <wp:extent cx="3798899" cy="457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8899" cy="457240"/>
                    </a:xfrm>
                    <a:prstGeom prst="rect">
                      <a:avLst/>
                    </a:prstGeom>
                  </pic:spPr>
                </pic:pic>
              </a:graphicData>
            </a:graphic>
          </wp:inline>
        </w:drawing>
      </w:r>
    </w:p>
    <w:p w14:paraId="60A4889D" w14:textId="77777777" w:rsidR="00317BB4" w:rsidRPr="00317BB4" w:rsidRDefault="00317BB4" w:rsidP="00317BB4">
      <w:pPr>
        <w:pStyle w:val="ListParagraph"/>
      </w:pPr>
    </w:p>
    <w:p w14:paraId="053748E6" w14:textId="3F484C00" w:rsidR="00CC4751" w:rsidRDefault="00CC4751" w:rsidP="00CC4751">
      <w:pPr>
        <w:pStyle w:val="Heading3"/>
      </w:pPr>
      <w:bookmarkStart w:id="3" w:name="_Toc71472355"/>
      <w:r>
        <w:lastRenderedPageBreak/>
        <w:t>Appraisal</w:t>
      </w:r>
      <w:bookmarkEnd w:id="3"/>
    </w:p>
    <w:p w14:paraId="42325228" w14:textId="01986524" w:rsidR="009B3FD5" w:rsidRDefault="009B3FD5" w:rsidP="00080BBF">
      <w:pPr>
        <w:pStyle w:val="Heading3"/>
      </w:pPr>
      <w:bookmarkStart w:id="4" w:name="_Toc71472356"/>
      <w:r>
        <w:t>Residential and Commercial Sketches</w:t>
      </w:r>
      <w:bookmarkEnd w:id="4"/>
    </w:p>
    <w:p w14:paraId="4E6CC25C" w14:textId="44D8DF8B" w:rsidR="009F6E6E" w:rsidRPr="009F6E6E" w:rsidRDefault="009F6E6E" w:rsidP="009F6E6E">
      <w:pPr>
        <w:pStyle w:val="ListParagraph"/>
        <w:numPr>
          <w:ilvl w:val="0"/>
          <w:numId w:val="30"/>
        </w:numPr>
      </w:pPr>
      <w:r>
        <w:t>When entering an outbuilding if an invalid condition is entered the user may have been getting the error below.</w:t>
      </w:r>
    </w:p>
    <w:p w14:paraId="23A66F71" w14:textId="4F04B262" w:rsidR="009F6E6E" w:rsidRDefault="009F6E6E" w:rsidP="009F6E6E">
      <w:r w:rsidRPr="009F6E6E">
        <w:rPr>
          <w:noProof/>
        </w:rPr>
        <w:drawing>
          <wp:inline distT="0" distB="0" distL="0" distR="0" wp14:anchorId="1072DB16" wp14:editId="75BA27DE">
            <wp:extent cx="4521200" cy="347688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4079" cy="3494475"/>
                    </a:xfrm>
                    <a:prstGeom prst="rect">
                      <a:avLst/>
                    </a:prstGeom>
                  </pic:spPr>
                </pic:pic>
              </a:graphicData>
            </a:graphic>
          </wp:inline>
        </w:drawing>
      </w:r>
    </w:p>
    <w:p w14:paraId="023C401C" w14:textId="65BB9421" w:rsidR="009F6E6E" w:rsidRDefault="009F6E6E" w:rsidP="009F6E6E">
      <w:pPr>
        <w:pStyle w:val="ListParagraph"/>
        <w:numPr>
          <w:ilvl w:val="1"/>
          <w:numId w:val="30"/>
        </w:numPr>
      </w:pPr>
      <w:r>
        <w:t>A change is made that if an invalid condition is entered the user will get the following message.</w:t>
      </w:r>
    </w:p>
    <w:p w14:paraId="682E9E96" w14:textId="653477A5" w:rsidR="009F6E6E" w:rsidRPr="009F6E6E" w:rsidRDefault="009F6E6E" w:rsidP="009F6E6E">
      <w:pPr>
        <w:pStyle w:val="ListParagraph"/>
        <w:ind w:left="1440"/>
      </w:pPr>
      <w:r w:rsidRPr="009F6E6E">
        <w:rPr>
          <w:noProof/>
        </w:rPr>
        <w:drawing>
          <wp:inline distT="0" distB="0" distL="0" distR="0" wp14:anchorId="28DEEEED" wp14:editId="0B80C8DA">
            <wp:extent cx="2959252" cy="1104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9252" cy="1104957"/>
                    </a:xfrm>
                    <a:prstGeom prst="rect">
                      <a:avLst/>
                    </a:prstGeom>
                  </pic:spPr>
                </pic:pic>
              </a:graphicData>
            </a:graphic>
          </wp:inline>
        </w:drawing>
      </w:r>
    </w:p>
    <w:p w14:paraId="657EBAC6" w14:textId="77777777" w:rsidR="009B3FD5" w:rsidRPr="009B3FD5" w:rsidRDefault="009B3FD5" w:rsidP="009B3FD5">
      <w:pPr>
        <w:pStyle w:val="ListParagraph"/>
      </w:pPr>
    </w:p>
    <w:p w14:paraId="192A558C" w14:textId="616330D9" w:rsidR="00575A74" w:rsidRDefault="00080BBF" w:rsidP="00575A74">
      <w:pPr>
        <w:pStyle w:val="Heading3"/>
      </w:pPr>
      <w:bookmarkStart w:id="5" w:name="_Toc71472357"/>
      <w:r>
        <w:t>Personal Property</w:t>
      </w:r>
      <w:bookmarkEnd w:id="5"/>
    </w:p>
    <w:p w14:paraId="3555CF32" w14:textId="07DD6F69" w:rsidR="002F13E5" w:rsidRPr="002F13E5" w:rsidRDefault="002F13E5" w:rsidP="002F13E5">
      <w:pPr>
        <w:pStyle w:val="ListParagraph"/>
        <w:numPr>
          <w:ilvl w:val="0"/>
          <w:numId w:val="30"/>
        </w:numPr>
      </w:pPr>
      <w:r>
        <w:t>On the report manager the xml renditions can be printed.</w:t>
      </w:r>
    </w:p>
    <w:p w14:paraId="5775F08F" w14:textId="3BAB5BD7" w:rsidR="00575A74" w:rsidRDefault="00575A74" w:rsidP="00F35CA4">
      <w:pPr>
        <w:pStyle w:val="Heading3"/>
      </w:pPr>
      <w:bookmarkStart w:id="6" w:name="_Toc71472358"/>
      <w:r>
        <w:t>Land Summary</w:t>
      </w:r>
      <w:bookmarkEnd w:id="6"/>
    </w:p>
    <w:p w14:paraId="37EF1089" w14:textId="148E1631" w:rsidR="00575A74" w:rsidRDefault="00915E34" w:rsidP="00575A74">
      <w:pPr>
        <w:pStyle w:val="ListParagraph"/>
        <w:numPr>
          <w:ilvl w:val="0"/>
          <w:numId w:val="29"/>
        </w:numPr>
      </w:pPr>
      <w:r>
        <w:t xml:space="preserve">When updating from the land summary the first appraisal record found is the one that the agland is updated with. If in the residential appraisal file and if the first appraisal record found for the account is commercial this is where the agland will be placed.  Before if the first record </w:t>
      </w:r>
      <w:r w:rsidR="00C36108">
        <w:t>were</w:t>
      </w:r>
      <w:r>
        <w:t xml:space="preserve"> inactive the </w:t>
      </w:r>
      <w:proofErr w:type="spellStart"/>
      <w:r>
        <w:t>agland</w:t>
      </w:r>
      <w:proofErr w:type="spellEnd"/>
      <w:r>
        <w:t xml:space="preserve"> would be placed on that record. This has been changed where the appraisal record must be active or pending active.</w:t>
      </w:r>
    </w:p>
    <w:p w14:paraId="54C34C79" w14:textId="77777777" w:rsidR="00915E34" w:rsidRPr="00575A74" w:rsidRDefault="00915E34" w:rsidP="00915E34">
      <w:pPr>
        <w:pStyle w:val="ListParagraph"/>
      </w:pPr>
    </w:p>
    <w:p w14:paraId="45E73EEE" w14:textId="665EA1E6" w:rsidR="00575A74" w:rsidRDefault="00575A74" w:rsidP="00F35CA4">
      <w:pPr>
        <w:pStyle w:val="Heading3"/>
      </w:pPr>
      <w:bookmarkStart w:id="7" w:name="_Toc71472359"/>
      <w:r>
        <w:t>Deed Viewer</w:t>
      </w:r>
      <w:bookmarkEnd w:id="7"/>
    </w:p>
    <w:p w14:paraId="12D8ADF6" w14:textId="0CB7CDC2" w:rsidR="00470354" w:rsidRPr="00CA554D" w:rsidRDefault="00575A74" w:rsidP="00575A74">
      <w:pPr>
        <w:pStyle w:val="ListParagraph"/>
        <w:numPr>
          <w:ilvl w:val="0"/>
          <w:numId w:val="28"/>
        </w:numPr>
      </w:pPr>
      <w:r>
        <w:t>When displaying the deeds from KellPro this was not displaying in the order scanned. This meant the pages were scattered on the image. This has been changed.</w:t>
      </w:r>
    </w:p>
    <w:p w14:paraId="4D8565F9" w14:textId="3A2A7CA9" w:rsidR="00000CA6" w:rsidRDefault="00000CA6" w:rsidP="00000CA6">
      <w:pPr>
        <w:pStyle w:val="Heading3"/>
      </w:pPr>
      <w:bookmarkStart w:id="8" w:name="_Toc71472360"/>
      <w:r>
        <w:lastRenderedPageBreak/>
        <w:t>Image Export</w:t>
      </w:r>
      <w:bookmarkEnd w:id="8"/>
    </w:p>
    <w:p w14:paraId="0AFD3292" w14:textId="122AFCA7" w:rsidR="00000CA6" w:rsidRDefault="00000CA6" w:rsidP="00000CA6">
      <w:pPr>
        <w:pStyle w:val="ListParagraph"/>
        <w:numPr>
          <w:ilvl w:val="0"/>
          <w:numId w:val="28"/>
        </w:numPr>
      </w:pPr>
      <w:r>
        <w:t>Each week all images and documents are exported to t:\transfrer\lmexports\images. This at times is sent to vendors.  Archived images were exporting out with this.  This has been changed where archived images will not export by default. This can be set up to export the archived images. If you would like this done, please let us know.</w:t>
      </w:r>
    </w:p>
    <w:p w14:paraId="395F93D9" w14:textId="350196FE" w:rsidR="00000CA6" w:rsidRDefault="00000CA6" w:rsidP="00000CA6">
      <w:pPr>
        <w:pStyle w:val="ListParagraph"/>
        <w:numPr>
          <w:ilvl w:val="0"/>
          <w:numId w:val="28"/>
        </w:numPr>
      </w:pPr>
      <w:r>
        <w:t>There images are exported with the account number as part of the names. There is now the option to replace this with the parcel id. If there is not a parcel id then the account number will be used for individual images. If you would like this done, please let us know.</w:t>
      </w:r>
    </w:p>
    <w:p w14:paraId="162B4147" w14:textId="22B7C4A0" w:rsidR="00000CA6" w:rsidRPr="00000CA6" w:rsidRDefault="00000CA6" w:rsidP="00000CA6">
      <w:pPr>
        <w:pStyle w:val="ListParagraph"/>
      </w:pPr>
    </w:p>
    <w:p w14:paraId="3CF9ACCC" w14:textId="1EDC1909" w:rsidR="00D51F32" w:rsidRDefault="009066B9" w:rsidP="00F35CA4">
      <w:pPr>
        <w:pStyle w:val="Heading2"/>
      </w:pPr>
      <w:bookmarkStart w:id="9" w:name="_Toc71472361"/>
      <w:r>
        <w:t>Reports</w:t>
      </w:r>
      <w:bookmarkEnd w:id="9"/>
    </w:p>
    <w:p w14:paraId="38DA14C9" w14:textId="6E646905" w:rsidR="00575A74" w:rsidRDefault="00575A74" w:rsidP="00F35CA4">
      <w:pPr>
        <w:pStyle w:val="Heading3"/>
      </w:pPr>
      <w:bookmarkStart w:id="10" w:name="_Toc71472362"/>
      <w:r>
        <w:t>Property Record Card</w:t>
      </w:r>
      <w:bookmarkEnd w:id="10"/>
    </w:p>
    <w:p w14:paraId="35DF382F" w14:textId="1D1DE5EC" w:rsidR="00575A74" w:rsidRDefault="00575A74" w:rsidP="00575A74">
      <w:pPr>
        <w:pStyle w:val="ListParagraph"/>
        <w:numPr>
          <w:ilvl w:val="0"/>
          <w:numId w:val="27"/>
        </w:numPr>
      </w:pPr>
      <w:r>
        <w:t>If there was a building permit and no exemptions or sales the sketch would print underneath the permits and not fully display.</w:t>
      </w:r>
    </w:p>
    <w:p w14:paraId="1F0A4103" w14:textId="3F58B84D" w:rsidR="00C36108" w:rsidRDefault="00C36108" w:rsidP="00575A74">
      <w:pPr>
        <w:pStyle w:val="ListParagraph"/>
        <w:numPr>
          <w:ilvl w:val="0"/>
          <w:numId w:val="27"/>
        </w:numPr>
      </w:pPr>
      <w:r>
        <w:t>If there was a penalty amount this was being reflected in the exemption amount. This has been changed to be included in the penalty row.</w:t>
      </w:r>
    </w:p>
    <w:p w14:paraId="49A326E8" w14:textId="6C25A991" w:rsidR="00C36108" w:rsidRDefault="00C36108" w:rsidP="00575A74">
      <w:pPr>
        <w:pStyle w:val="ListParagraph"/>
        <w:numPr>
          <w:ilvl w:val="0"/>
          <w:numId w:val="27"/>
        </w:numPr>
      </w:pPr>
      <w:r>
        <w:t>If using nonexempt tax rates, the exemption was not excluding these rates causing the tax amount report to be too high. This has been corrected.</w:t>
      </w:r>
    </w:p>
    <w:p w14:paraId="481B897F" w14:textId="77777777" w:rsidR="00C36108" w:rsidRPr="00575A74" w:rsidRDefault="00C36108" w:rsidP="00C36108">
      <w:pPr>
        <w:pStyle w:val="ListParagraph"/>
      </w:pPr>
    </w:p>
    <w:p w14:paraId="53BB1274" w14:textId="60D72602" w:rsidR="00B64FAE" w:rsidRDefault="00B64FAE" w:rsidP="00F35CA4">
      <w:pPr>
        <w:pStyle w:val="Heading3"/>
      </w:pPr>
      <w:bookmarkStart w:id="11" w:name="_Toc71472363"/>
      <w:r>
        <w:t>Sales Forms</w:t>
      </w:r>
      <w:bookmarkEnd w:id="11"/>
    </w:p>
    <w:p w14:paraId="62E2D431" w14:textId="3EF178C3" w:rsidR="00B64FAE" w:rsidRPr="00B64FAE" w:rsidRDefault="00B64FAE" w:rsidP="00B64FAE">
      <w:pPr>
        <w:pStyle w:val="ListParagraph"/>
        <w:numPr>
          <w:ilvl w:val="0"/>
          <w:numId w:val="26"/>
        </w:numPr>
      </w:pPr>
      <w:r>
        <w:t>On multiple parcel sales the information</w:t>
      </w:r>
      <w:r w:rsidR="00362027">
        <w:t xml:space="preserve"> on the parcel and </w:t>
      </w:r>
      <w:r>
        <w:t>photo</w:t>
      </w:r>
      <w:r w:rsidR="00362027">
        <w:t>/sketch was the same for each account.  Th</w:t>
      </w:r>
      <w:r w:rsidR="004660A5">
        <w:t>is has been changed. In addition to this the legal description f</w:t>
      </w:r>
      <w:r w:rsidR="00DD5F5A">
        <w:t>or each parcel.</w:t>
      </w:r>
    </w:p>
    <w:p w14:paraId="29C2B59E" w14:textId="0F9D9B24" w:rsidR="00A16037" w:rsidRDefault="00A16037" w:rsidP="00A16037"/>
    <w:p w14:paraId="26BF096F" w14:textId="1A26773E" w:rsidR="0000226A" w:rsidRDefault="0000226A" w:rsidP="002F13E5">
      <w:pPr>
        <w:pStyle w:val="Heading3"/>
      </w:pPr>
      <w:bookmarkStart w:id="12" w:name="_Toc71472364"/>
      <w:r>
        <w:t>Personal Property Asset Listing</w:t>
      </w:r>
      <w:bookmarkEnd w:id="12"/>
    </w:p>
    <w:p w14:paraId="50F863C9" w14:textId="55DE6525" w:rsidR="003C197E" w:rsidRDefault="003C197E" w:rsidP="003C197E">
      <w:pPr>
        <w:pStyle w:val="ListParagraph"/>
        <w:numPr>
          <w:ilvl w:val="0"/>
          <w:numId w:val="26"/>
        </w:numPr>
      </w:pPr>
      <w:r>
        <w:t xml:space="preserve">On the personal schedule information report there is an option to </w:t>
      </w:r>
      <w:r w:rsidR="00C36108">
        <w:t>have signature</w:t>
      </w:r>
      <w:r>
        <w:t xml:space="preserve"> line at the bottom of the report.</w:t>
      </w:r>
    </w:p>
    <w:p w14:paraId="6419024A" w14:textId="45684A22" w:rsidR="003C197E" w:rsidRDefault="003C197E" w:rsidP="003C197E">
      <w:r>
        <w:rPr>
          <w:noProof/>
        </w:rPr>
        <w:drawing>
          <wp:inline distT="0" distB="0" distL="0" distR="0" wp14:anchorId="64A9F655" wp14:editId="38EF0A3B">
            <wp:extent cx="4400550"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400550" cy="2298700"/>
                    </a:xfrm>
                    <a:prstGeom prst="rect">
                      <a:avLst/>
                    </a:prstGeom>
                    <a:noFill/>
                    <a:ln>
                      <a:noFill/>
                    </a:ln>
                  </pic:spPr>
                </pic:pic>
              </a:graphicData>
            </a:graphic>
          </wp:inline>
        </w:drawing>
      </w:r>
    </w:p>
    <w:p w14:paraId="2E79BCC8" w14:textId="6864BA98" w:rsidR="003C197E" w:rsidRDefault="003C197E" w:rsidP="003C197E">
      <w:r>
        <w:rPr>
          <w:noProof/>
        </w:rPr>
        <w:lastRenderedPageBreak/>
        <w:drawing>
          <wp:inline distT="0" distB="0" distL="0" distR="0" wp14:anchorId="675C09FF" wp14:editId="4E63DEBC">
            <wp:extent cx="4394200" cy="22987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394200" cy="2298700"/>
                    </a:xfrm>
                    <a:prstGeom prst="rect">
                      <a:avLst/>
                    </a:prstGeom>
                    <a:noFill/>
                    <a:ln>
                      <a:noFill/>
                    </a:ln>
                  </pic:spPr>
                </pic:pic>
              </a:graphicData>
            </a:graphic>
          </wp:inline>
        </w:drawing>
      </w:r>
    </w:p>
    <w:p w14:paraId="7190280C" w14:textId="77777777" w:rsidR="0000226A" w:rsidRPr="0000226A" w:rsidRDefault="0000226A" w:rsidP="0000226A"/>
    <w:p w14:paraId="09E0D825" w14:textId="6117AEAE" w:rsidR="00C36108" w:rsidRDefault="00C36108" w:rsidP="002F13E5">
      <w:pPr>
        <w:pStyle w:val="Heading3"/>
      </w:pPr>
      <w:bookmarkStart w:id="13" w:name="_Toc71472365"/>
      <w:r>
        <w:t>926P</w:t>
      </w:r>
      <w:bookmarkEnd w:id="13"/>
    </w:p>
    <w:p w14:paraId="64952BBD" w14:textId="42EAACB7" w:rsidR="00C36108" w:rsidRDefault="00C36108" w:rsidP="00C36108">
      <w:pPr>
        <w:pStyle w:val="ListParagraph"/>
        <w:numPr>
          <w:ilvl w:val="0"/>
          <w:numId w:val="26"/>
        </w:numPr>
      </w:pPr>
      <w:r>
        <w:t>The penalty will be the percentages vs amount.  The tax will continue to include the tax and penalty.</w:t>
      </w:r>
    </w:p>
    <w:p w14:paraId="3FF0B189" w14:textId="77777777" w:rsidR="00C36108" w:rsidRPr="00C36108" w:rsidRDefault="00C36108" w:rsidP="00C36108">
      <w:pPr>
        <w:pStyle w:val="ListParagraph"/>
      </w:pPr>
    </w:p>
    <w:p w14:paraId="6C9A49F4" w14:textId="094A7E6D" w:rsidR="00A16037" w:rsidRDefault="008D2A14" w:rsidP="002F13E5">
      <w:pPr>
        <w:pStyle w:val="Heading3"/>
      </w:pPr>
      <w:bookmarkStart w:id="14" w:name="_Toc71472366"/>
      <w:r w:rsidRPr="008D2A14">
        <w:t>924XML</w:t>
      </w:r>
      <w:bookmarkEnd w:id="14"/>
    </w:p>
    <w:p w14:paraId="08619938" w14:textId="319F99CA" w:rsidR="008D2A14" w:rsidRDefault="008D2A14" w:rsidP="008D2A14">
      <w:pPr>
        <w:pStyle w:val="ListParagraph"/>
        <w:numPr>
          <w:ilvl w:val="0"/>
          <w:numId w:val="26"/>
        </w:numPr>
      </w:pPr>
      <w:r>
        <w:t>The penalty percentage will print on the form. The amount already did.</w:t>
      </w:r>
    </w:p>
    <w:p w14:paraId="52DBA995" w14:textId="0F8DE7E9" w:rsidR="008D2A14" w:rsidRDefault="008D2A14" w:rsidP="008D2A14">
      <w:pPr>
        <w:pStyle w:val="ListParagraph"/>
      </w:pPr>
      <w:r w:rsidRPr="008D2A14">
        <w:rPr>
          <w:noProof/>
        </w:rPr>
        <w:drawing>
          <wp:inline distT="0" distB="0" distL="0" distR="0" wp14:anchorId="52069EEC" wp14:editId="630BB64C">
            <wp:extent cx="2008044" cy="990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8044" cy="990686"/>
                    </a:xfrm>
                    <a:prstGeom prst="rect">
                      <a:avLst/>
                    </a:prstGeom>
                  </pic:spPr>
                </pic:pic>
              </a:graphicData>
            </a:graphic>
          </wp:inline>
        </w:drawing>
      </w:r>
    </w:p>
    <w:p w14:paraId="79B8A08A" w14:textId="77777777" w:rsidR="008D2A14" w:rsidRDefault="008D2A14" w:rsidP="008D2A14">
      <w:pPr>
        <w:pStyle w:val="ListParagraph"/>
      </w:pPr>
    </w:p>
    <w:p w14:paraId="2D48EFFF" w14:textId="017BC6B4" w:rsidR="008D2A14" w:rsidRDefault="008D2A14" w:rsidP="002F13E5">
      <w:pPr>
        <w:pStyle w:val="Heading3"/>
      </w:pPr>
      <w:bookmarkStart w:id="15" w:name="_Toc71472367"/>
      <w:r w:rsidRPr="008D2A14">
        <w:t>9</w:t>
      </w:r>
      <w:r>
        <w:t>01 and 901</w:t>
      </w:r>
      <w:r w:rsidRPr="008D2A14">
        <w:t>XML</w:t>
      </w:r>
      <w:bookmarkEnd w:id="15"/>
    </w:p>
    <w:p w14:paraId="0482A37D" w14:textId="67812B33" w:rsidR="002F13E5" w:rsidRPr="002F13E5" w:rsidRDefault="002F13E5" w:rsidP="002F13E5">
      <w:r>
        <w:t xml:space="preserve">When using the OTC method to value the 901 and 901XML was taking the value on the furniture and fixture line by the assessment level twice and the total fixed assets was taking the RCN vs the RCNLD by </w:t>
      </w:r>
      <w:r>
        <w:lastRenderedPageBreak/>
        <w:t>the assessment level. The transfer to assessment was not affected.</w:t>
      </w:r>
      <w:r w:rsidRPr="002F13E5">
        <w:rPr>
          <w:noProof/>
        </w:rPr>
        <w:drawing>
          <wp:inline distT="0" distB="0" distL="0" distR="0" wp14:anchorId="15BB94E9" wp14:editId="584C6CD5">
            <wp:extent cx="5200917" cy="46166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0917" cy="4616687"/>
                    </a:xfrm>
                    <a:prstGeom prst="rect">
                      <a:avLst/>
                    </a:prstGeom>
                  </pic:spPr>
                </pic:pic>
              </a:graphicData>
            </a:graphic>
          </wp:inline>
        </w:drawing>
      </w:r>
      <w:r>
        <w:t>d.</w:t>
      </w:r>
    </w:p>
    <w:p w14:paraId="01F6541C" w14:textId="6C6FC708" w:rsidR="008D2A14" w:rsidRDefault="002F13E5" w:rsidP="008D2A14">
      <w:r w:rsidRPr="002F13E5">
        <w:rPr>
          <w:noProof/>
        </w:rPr>
        <w:lastRenderedPageBreak/>
        <w:drawing>
          <wp:inline distT="0" distB="0" distL="0" distR="0" wp14:anchorId="68C60B6E" wp14:editId="10B16BA8">
            <wp:extent cx="5200917" cy="46166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0917" cy="4616687"/>
                    </a:xfrm>
                    <a:prstGeom prst="rect">
                      <a:avLst/>
                    </a:prstGeom>
                  </pic:spPr>
                </pic:pic>
              </a:graphicData>
            </a:graphic>
          </wp:inline>
        </w:drawing>
      </w:r>
    </w:p>
    <w:p w14:paraId="4AA546B7" w14:textId="0FD7B26F" w:rsidR="00183354" w:rsidRDefault="00183354" w:rsidP="00183354">
      <w:pPr>
        <w:pStyle w:val="Heading3"/>
      </w:pPr>
      <w:bookmarkStart w:id="16" w:name="_Toc71472368"/>
      <w:r>
        <w:t>Omitted Tax Form</w:t>
      </w:r>
      <w:bookmarkEnd w:id="16"/>
    </w:p>
    <w:p w14:paraId="6E4529FA" w14:textId="6C3AEE4A" w:rsidR="00183354" w:rsidRDefault="00183354" w:rsidP="00183354">
      <w:pPr>
        <w:pStyle w:val="ListParagraph"/>
        <w:numPr>
          <w:ilvl w:val="0"/>
          <w:numId w:val="26"/>
        </w:numPr>
      </w:pPr>
      <w:r>
        <w:t>The omitted tax form has the MH VIN number in the year cell. This has been corrected.</w:t>
      </w:r>
    </w:p>
    <w:p w14:paraId="2BD48AB0" w14:textId="2D1E47F7" w:rsidR="00183354" w:rsidRPr="00183354" w:rsidRDefault="00183354" w:rsidP="00183354">
      <w:pPr>
        <w:pStyle w:val="ListParagraph"/>
        <w:numPr>
          <w:ilvl w:val="0"/>
          <w:numId w:val="26"/>
        </w:numPr>
      </w:pPr>
      <w:r>
        <w:t xml:space="preserve">At the bottom of the form </w:t>
      </w:r>
      <w:r w:rsidR="003D3ED0">
        <w:t>there is more room for the signature.</w:t>
      </w:r>
    </w:p>
    <w:p w14:paraId="17336157" w14:textId="77777777" w:rsidR="00183354" w:rsidRPr="00A16037" w:rsidRDefault="00183354" w:rsidP="008D2A14"/>
    <w:sectPr w:rsidR="00183354" w:rsidRPr="00A160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A90"/>
    <w:multiLevelType w:val="hybridMultilevel"/>
    <w:tmpl w:val="D7D48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F499B"/>
    <w:multiLevelType w:val="hybridMultilevel"/>
    <w:tmpl w:val="FCDE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22BC0"/>
    <w:multiLevelType w:val="hybridMultilevel"/>
    <w:tmpl w:val="4B0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416AA"/>
    <w:multiLevelType w:val="hybridMultilevel"/>
    <w:tmpl w:val="E92C0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26B37"/>
    <w:multiLevelType w:val="hybridMultilevel"/>
    <w:tmpl w:val="F31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61331"/>
    <w:multiLevelType w:val="hybridMultilevel"/>
    <w:tmpl w:val="B14E6B58"/>
    <w:lvl w:ilvl="0" w:tplc="78D4C9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B3F58"/>
    <w:multiLevelType w:val="hybridMultilevel"/>
    <w:tmpl w:val="DFDC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59F7724"/>
    <w:multiLevelType w:val="hybridMultilevel"/>
    <w:tmpl w:val="055C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267A6"/>
    <w:multiLevelType w:val="hybridMultilevel"/>
    <w:tmpl w:val="1846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659F4"/>
    <w:multiLevelType w:val="hybridMultilevel"/>
    <w:tmpl w:val="25C8D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F1549"/>
    <w:multiLevelType w:val="hybridMultilevel"/>
    <w:tmpl w:val="79483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FC60619"/>
    <w:multiLevelType w:val="hybridMultilevel"/>
    <w:tmpl w:val="5A20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2372C"/>
    <w:multiLevelType w:val="hybridMultilevel"/>
    <w:tmpl w:val="9376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27F76"/>
    <w:multiLevelType w:val="hybridMultilevel"/>
    <w:tmpl w:val="340E8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15055"/>
    <w:multiLevelType w:val="hybridMultilevel"/>
    <w:tmpl w:val="1BB4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06D0"/>
    <w:multiLevelType w:val="hybridMultilevel"/>
    <w:tmpl w:val="3130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736602"/>
    <w:multiLevelType w:val="hybridMultilevel"/>
    <w:tmpl w:val="9490C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80696"/>
    <w:multiLevelType w:val="hybridMultilevel"/>
    <w:tmpl w:val="6FF44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A2FB0"/>
    <w:multiLevelType w:val="hybridMultilevel"/>
    <w:tmpl w:val="3FE00612"/>
    <w:lvl w:ilvl="0" w:tplc="3244B1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9475F"/>
    <w:multiLevelType w:val="hybridMultilevel"/>
    <w:tmpl w:val="6968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650AE5"/>
    <w:multiLevelType w:val="hybridMultilevel"/>
    <w:tmpl w:val="5D12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5A0462"/>
    <w:multiLevelType w:val="hybridMultilevel"/>
    <w:tmpl w:val="5900EC80"/>
    <w:lvl w:ilvl="0" w:tplc="8D1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C0165B7"/>
    <w:multiLevelType w:val="hybridMultilevel"/>
    <w:tmpl w:val="1994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79083C"/>
    <w:multiLevelType w:val="hybridMultilevel"/>
    <w:tmpl w:val="0CB4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93EBD"/>
    <w:multiLevelType w:val="hybridMultilevel"/>
    <w:tmpl w:val="139A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594438"/>
    <w:multiLevelType w:val="hybridMultilevel"/>
    <w:tmpl w:val="D984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2B38F0"/>
    <w:multiLevelType w:val="hybridMultilevel"/>
    <w:tmpl w:val="FF228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DB4DEE"/>
    <w:multiLevelType w:val="hybridMultilevel"/>
    <w:tmpl w:val="E250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171369"/>
    <w:multiLevelType w:val="hybridMultilevel"/>
    <w:tmpl w:val="31E2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0D4480"/>
    <w:multiLevelType w:val="hybridMultilevel"/>
    <w:tmpl w:val="54A23D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7CDD7D76"/>
    <w:multiLevelType w:val="hybridMultilevel"/>
    <w:tmpl w:val="548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6"/>
  </w:num>
  <w:num w:numId="5">
    <w:abstractNumId w:val="24"/>
  </w:num>
  <w:num w:numId="6">
    <w:abstractNumId w:val="19"/>
  </w:num>
  <w:num w:numId="7">
    <w:abstractNumId w:val="28"/>
  </w:num>
  <w:num w:numId="8">
    <w:abstractNumId w:val="30"/>
  </w:num>
  <w:num w:numId="9">
    <w:abstractNumId w:val="16"/>
  </w:num>
  <w:num w:numId="10">
    <w:abstractNumId w:val="1"/>
  </w:num>
  <w:num w:numId="11">
    <w:abstractNumId w:val="26"/>
  </w:num>
  <w:num w:numId="12">
    <w:abstractNumId w:val="4"/>
  </w:num>
  <w:num w:numId="13">
    <w:abstractNumId w:val="23"/>
  </w:num>
  <w:num w:numId="14">
    <w:abstractNumId w:val="13"/>
  </w:num>
  <w:num w:numId="15">
    <w:abstractNumId w:val="2"/>
  </w:num>
  <w:num w:numId="16">
    <w:abstractNumId w:val="29"/>
  </w:num>
  <w:num w:numId="17">
    <w:abstractNumId w:val="8"/>
  </w:num>
  <w:num w:numId="18">
    <w:abstractNumId w:val="11"/>
  </w:num>
  <w:num w:numId="19">
    <w:abstractNumId w:val="9"/>
  </w:num>
  <w:num w:numId="20">
    <w:abstractNumId w:val="3"/>
  </w:num>
  <w:num w:numId="21">
    <w:abstractNumId w:val="0"/>
  </w:num>
  <w:num w:numId="22">
    <w:abstractNumId w:val="22"/>
  </w:num>
  <w:num w:numId="23">
    <w:abstractNumId w:val="18"/>
  </w:num>
  <w:num w:numId="24">
    <w:abstractNumId w:val="5"/>
  </w:num>
  <w:num w:numId="25">
    <w:abstractNumId w:val="14"/>
  </w:num>
  <w:num w:numId="26">
    <w:abstractNumId w:val="12"/>
  </w:num>
  <w:num w:numId="27">
    <w:abstractNumId w:val="7"/>
  </w:num>
  <w:num w:numId="28">
    <w:abstractNumId w:val="20"/>
  </w:num>
  <w:num w:numId="29">
    <w:abstractNumId w:val="25"/>
  </w:num>
  <w:num w:numId="30">
    <w:abstractNumId w:val="17"/>
  </w:num>
  <w:num w:numId="31">
    <w:abstractNumId w:val="2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2016D"/>
    <w:rsid w:val="00021858"/>
    <w:rsid w:val="00080BBF"/>
    <w:rsid w:val="00081D29"/>
    <w:rsid w:val="00096204"/>
    <w:rsid w:val="000A37C7"/>
    <w:rsid w:val="00116C7D"/>
    <w:rsid w:val="001174CB"/>
    <w:rsid w:val="00136964"/>
    <w:rsid w:val="00183354"/>
    <w:rsid w:val="001D5365"/>
    <w:rsid w:val="001D7551"/>
    <w:rsid w:val="00225B49"/>
    <w:rsid w:val="00253C04"/>
    <w:rsid w:val="002B6F4C"/>
    <w:rsid w:val="002D296E"/>
    <w:rsid w:val="002E2305"/>
    <w:rsid w:val="002F13E5"/>
    <w:rsid w:val="00317BB4"/>
    <w:rsid w:val="0035528E"/>
    <w:rsid w:val="00362027"/>
    <w:rsid w:val="003B15BB"/>
    <w:rsid w:val="003C197E"/>
    <w:rsid w:val="003D3ED0"/>
    <w:rsid w:val="003F4D8E"/>
    <w:rsid w:val="004660A5"/>
    <w:rsid w:val="00470354"/>
    <w:rsid w:val="00485EF9"/>
    <w:rsid w:val="00497B41"/>
    <w:rsid w:val="004B0BF6"/>
    <w:rsid w:val="004F5CE5"/>
    <w:rsid w:val="004F6D4A"/>
    <w:rsid w:val="00521CAE"/>
    <w:rsid w:val="005534BF"/>
    <w:rsid w:val="00566ADA"/>
    <w:rsid w:val="00575A74"/>
    <w:rsid w:val="00586BDF"/>
    <w:rsid w:val="005C476B"/>
    <w:rsid w:val="005D24B0"/>
    <w:rsid w:val="005F3E26"/>
    <w:rsid w:val="006C5AE1"/>
    <w:rsid w:val="00714FB5"/>
    <w:rsid w:val="00770D39"/>
    <w:rsid w:val="0079246E"/>
    <w:rsid w:val="007C147C"/>
    <w:rsid w:val="007C3A72"/>
    <w:rsid w:val="007D375B"/>
    <w:rsid w:val="00802D7A"/>
    <w:rsid w:val="00824E84"/>
    <w:rsid w:val="008516F3"/>
    <w:rsid w:val="00881025"/>
    <w:rsid w:val="008A0B18"/>
    <w:rsid w:val="008A5307"/>
    <w:rsid w:val="008D1B7A"/>
    <w:rsid w:val="008D2A14"/>
    <w:rsid w:val="009066B9"/>
    <w:rsid w:val="009144DB"/>
    <w:rsid w:val="00915E34"/>
    <w:rsid w:val="009B3FD5"/>
    <w:rsid w:val="009F6E6E"/>
    <w:rsid w:val="00A02368"/>
    <w:rsid w:val="00A16037"/>
    <w:rsid w:val="00A22263"/>
    <w:rsid w:val="00A239E0"/>
    <w:rsid w:val="00A27661"/>
    <w:rsid w:val="00A37FEE"/>
    <w:rsid w:val="00A6189C"/>
    <w:rsid w:val="00A63A65"/>
    <w:rsid w:val="00A9728E"/>
    <w:rsid w:val="00AD162C"/>
    <w:rsid w:val="00B3110B"/>
    <w:rsid w:val="00B40C1D"/>
    <w:rsid w:val="00B64FAE"/>
    <w:rsid w:val="00B6772A"/>
    <w:rsid w:val="00B83921"/>
    <w:rsid w:val="00B9074B"/>
    <w:rsid w:val="00BB29AB"/>
    <w:rsid w:val="00BE1E6F"/>
    <w:rsid w:val="00C25CEE"/>
    <w:rsid w:val="00C36108"/>
    <w:rsid w:val="00CA554D"/>
    <w:rsid w:val="00CC4751"/>
    <w:rsid w:val="00CD623B"/>
    <w:rsid w:val="00CE3183"/>
    <w:rsid w:val="00D01E8F"/>
    <w:rsid w:val="00D33264"/>
    <w:rsid w:val="00D33C6B"/>
    <w:rsid w:val="00D51F32"/>
    <w:rsid w:val="00D51FB5"/>
    <w:rsid w:val="00D86F4F"/>
    <w:rsid w:val="00DC4996"/>
    <w:rsid w:val="00DC7C87"/>
    <w:rsid w:val="00DD5F5A"/>
    <w:rsid w:val="00E36691"/>
    <w:rsid w:val="00E512D9"/>
    <w:rsid w:val="00EA36A3"/>
    <w:rsid w:val="00EA588F"/>
    <w:rsid w:val="00EA7BE6"/>
    <w:rsid w:val="00EC070E"/>
    <w:rsid w:val="00ED6581"/>
    <w:rsid w:val="00EE1A8E"/>
    <w:rsid w:val="00EE299F"/>
    <w:rsid w:val="00EF30A2"/>
    <w:rsid w:val="00EF3852"/>
    <w:rsid w:val="00F35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chartTrackingRefBased/>
  <w15:docId w15:val="{655671F8-EADE-4022-9395-A36E4384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2.png@01D73C1F.42ABFF6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1.png@01D73C1F.42ABFF60"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7623</TotalTime>
  <Pages>1</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96</cp:revision>
  <dcterms:created xsi:type="dcterms:W3CDTF">2020-11-25T18:48:00Z</dcterms:created>
  <dcterms:modified xsi:type="dcterms:W3CDTF">2021-05-09T22:05:00Z</dcterms:modified>
</cp:coreProperties>
</file>