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DD56" w14:textId="245F18B3" w:rsidR="004D022E" w:rsidRDefault="004D022E" w:rsidP="00855FE6">
      <w:pPr>
        <w:pStyle w:val="TOCHeading"/>
        <w:tabs>
          <w:tab w:val="left" w:pos="1170"/>
          <w:tab w:val="left" w:pos="1260"/>
          <w:tab w:val="left" w:pos="1350"/>
          <w:tab w:val="left" w:pos="1440"/>
          <w:tab w:val="left" w:pos="1530"/>
        </w:tabs>
        <w:rPr>
          <w:rFonts w:asciiTheme="minorHAnsi" w:eastAsiaTheme="minorHAnsi" w:hAnsiTheme="minorHAnsi" w:cstheme="minorBidi"/>
          <w:color w:val="auto"/>
          <w:sz w:val="22"/>
          <w:szCs w:val="22"/>
        </w:rPr>
      </w:pPr>
      <w:bookmarkStart w:id="0" w:name="_Toc91503680"/>
      <w:bookmarkStart w:id="1" w:name="_Toc146722381"/>
    </w:p>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39CB2D7" w:rsidR="005F553A" w:rsidRDefault="005F553A" w:rsidP="00855FE6">
          <w:pPr>
            <w:pStyle w:val="TOCHeading"/>
            <w:tabs>
              <w:tab w:val="left" w:pos="1170"/>
              <w:tab w:val="left" w:pos="1260"/>
              <w:tab w:val="left" w:pos="1350"/>
              <w:tab w:val="left" w:pos="1440"/>
              <w:tab w:val="left" w:pos="1530"/>
            </w:tabs>
          </w:pPr>
          <w:r>
            <w:t>Contents</w:t>
          </w:r>
        </w:p>
        <w:p w14:paraId="380C1D20" w14:textId="16C0E72A" w:rsidR="00FE3735"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2606464" w:history="1">
            <w:r w:rsidR="00FE3735" w:rsidRPr="005A03D3">
              <w:rPr>
                <w:rStyle w:val="Hyperlink"/>
                <w:noProof/>
              </w:rPr>
              <w:t>Weekly Changes July 23,</w:t>
            </w:r>
            <w:r w:rsidR="00FE3735" w:rsidRPr="005A03D3">
              <w:rPr>
                <w:rStyle w:val="Hyperlink"/>
                <w:noProof/>
                <w:vertAlign w:val="superscript"/>
              </w:rPr>
              <w:t xml:space="preserve"> </w:t>
            </w:r>
            <w:r w:rsidR="00FE3735" w:rsidRPr="005A03D3">
              <w:rPr>
                <w:rStyle w:val="Hyperlink"/>
                <w:noProof/>
              </w:rPr>
              <w:t>2024</w:t>
            </w:r>
            <w:r w:rsidR="00FE3735">
              <w:rPr>
                <w:noProof/>
                <w:webHidden/>
              </w:rPr>
              <w:tab/>
            </w:r>
            <w:r w:rsidR="00FE3735">
              <w:rPr>
                <w:noProof/>
                <w:webHidden/>
              </w:rPr>
              <w:fldChar w:fldCharType="begin"/>
            </w:r>
            <w:r w:rsidR="00FE3735">
              <w:rPr>
                <w:noProof/>
                <w:webHidden/>
              </w:rPr>
              <w:instrText xml:space="preserve"> PAGEREF _Toc172606464 \h </w:instrText>
            </w:r>
            <w:r w:rsidR="00FE3735">
              <w:rPr>
                <w:noProof/>
                <w:webHidden/>
              </w:rPr>
            </w:r>
            <w:r w:rsidR="00FE3735">
              <w:rPr>
                <w:noProof/>
                <w:webHidden/>
              </w:rPr>
              <w:fldChar w:fldCharType="separate"/>
            </w:r>
            <w:r w:rsidR="00FE3735">
              <w:rPr>
                <w:noProof/>
                <w:webHidden/>
              </w:rPr>
              <w:t>1</w:t>
            </w:r>
            <w:r w:rsidR="00FE3735">
              <w:rPr>
                <w:noProof/>
                <w:webHidden/>
              </w:rPr>
              <w:fldChar w:fldCharType="end"/>
            </w:r>
          </w:hyperlink>
        </w:p>
        <w:p w14:paraId="43C638A8" w14:textId="0BFB4178" w:rsidR="00FE3735" w:rsidRDefault="00000000">
          <w:pPr>
            <w:pStyle w:val="TOC2"/>
            <w:rPr>
              <w:rFonts w:eastAsiaTheme="minorEastAsia"/>
              <w:noProof/>
              <w:kern w:val="2"/>
              <w:sz w:val="24"/>
              <w:szCs w:val="24"/>
              <w14:ligatures w14:val="standardContextual"/>
            </w:rPr>
          </w:pPr>
          <w:hyperlink w:anchor="_Toc172606465" w:history="1">
            <w:r w:rsidR="00FE3735" w:rsidRPr="005A03D3">
              <w:rPr>
                <w:rStyle w:val="Hyperlink"/>
                <w:noProof/>
              </w:rPr>
              <w:t>Assessment</w:t>
            </w:r>
            <w:r w:rsidR="00FE3735">
              <w:rPr>
                <w:noProof/>
                <w:webHidden/>
              </w:rPr>
              <w:tab/>
            </w:r>
            <w:r w:rsidR="00FE3735">
              <w:rPr>
                <w:noProof/>
                <w:webHidden/>
              </w:rPr>
              <w:fldChar w:fldCharType="begin"/>
            </w:r>
            <w:r w:rsidR="00FE3735">
              <w:rPr>
                <w:noProof/>
                <w:webHidden/>
              </w:rPr>
              <w:instrText xml:space="preserve"> PAGEREF _Toc172606465 \h </w:instrText>
            </w:r>
            <w:r w:rsidR="00FE3735">
              <w:rPr>
                <w:noProof/>
                <w:webHidden/>
              </w:rPr>
            </w:r>
            <w:r w:rsidR="00FE3735">
              <w:rPr>
                <w:noProof/>
                <w:webHidden/>
              </w:rPr>
              <w:fldChar w:fldCharType="separate"/>
            </w:r>
            <w:r w:rsidR="00FE3735">
              <w:rPr>
                <w:noProof/>
                <w:webHidden/>
              </w:rPr>
              <w:t>1</w:t>
            </w:r>
            <w:r w:rsidR="00FE3735">
              <w:rPr>
                <w:noProof/>
                <w:webHidden/>
              </w:rPr>
              <w:fldChar w:fldCharType="end"/>
            </w:r>
          </w:hyperlink>
        </w:p>
        <w:p w14:paraId="26784B51" w14:textId="229B5915" w:rsidR="00FE3735" w:rsidRDefault="00000000">
          <w:pPr>
            <w:pStyle w:val="TOC2"/>
            <w:rPr>
              <w:rFonts w:eastAsiaTheme="minorEastAsia"/>
              <w:noProof/>
              <w:kern w:val="2"/>
              <w:sz w:val="24"/>
              <w:szCs w:val="24"/>
              <w14:ligatures w14:val="standardContextual"/>
            </w:rPr>
          </w:pPr>
          <w:hyperlink w:anchor="_Toc172606466" w:history="1">
            <w:r w:rsidR="00FE3735" w:rsidRPr="005A03D3">
              <w:rPr>
                <w:rStyle w:val="Hyperlink"/>
                <w:noProof/>
              </w:rPr>
              <w:t>Personal Property</w:t>
            </w:r>
            <w:r w:rsidR="00FE3735">
              <w:rPr>
                <w:noProof/>
                <w:webHidden/>
              </w:rPr>
              <w:tab/>
            </w:r>
            <w:r w:rsidR="00FE3735">
              <w:rPr>
                <w:noProof/>
                <w:webHidden/>
              </w:rPr>
              <w:fldChar w:fldCharType="begin"/>
            </w:r>
            <w:r w:rsidR="00FE3735">
              <w:rPr>
                <w:noProof/>
                <w:webHidden/>
              </w:rPr>
              <w:instrText xml:space="preserve"> PAGEREF _Toc172606466 \h </w:instrText>
            </w:r>
            <w:r w:rsidR="00FE3735">
              <w:rPr>
                <w:noProof/>
                <w:webHidden/>
              </w:rPr>
            </w:r>
            <w:r w:rsidR="00FE3735">
              <w:rPr>
                <w:noProof/>
                <w:webHidden/>
              </w:rPr>
              <w:fldChar w:fldCharType="separate"/>
            </w:r>
            <w:r w:rsidR="00FE3735">
              <w:rPr>
                <w:noProof/>
                <w:webHidden/>
              </w:rPr>
              <w:t>1</w:t>
            </w:r>
            <w:r w:rsidR="00FE3735">
              <w:rPr>
                <w:noProof/>
                <w:webHidden/>
              </w:rPr>
              <w:fldChar w:fldCharType="end"/>
            </w:r>
          </w:hyperlink>
        </w:p>
        <w:p w14:paraId="6FEE246F" w14:textId="29D5543E" w:rsidR="00FE3735" w:rsidRDefault="00000000">
          <w:pPr>
            <w:pStyle w:val="TOC2"/>
            <w:rPr>
              <w:rFonts w:eastAsiaTheme="minorEastAsia"/>
              <w:noProof/>
              <w:kern w:val="2"/>
              <w:sz w:val="24"/>
              <w:szCs w:val="24"/>
              <w14:ligatures w14:val="standardContextual"/>
            </w:rPr>
          </w:pPr>
          <w:hyperlink w:anchor="_Toc172606467" w:history="1">
            <w:r w:rsidR="00FE3735" w:rsidRPr="005A03D3">
              <w:rPr>
                <w:rStyle w:val="Hyperlink"/>
                <w:noProof/>
              </w:rPr>
              <w:t>Public Services</w:t>
            </w:r>
            <w:r w:rsidR="00FE3735">
              <w:rPr>
                <w:noProof/>
                <w:webHidden/>
              </w:rPr>
              <w:tab/>
            </w:r>
            <w:r w:rsidR="00FE3735">
              <w:rPr>
                <w:noProof/>
                <w:webHidden/>
              </w:rPr>
              <w:fldChar w:fldCharType="begin"/>
            </w:r>
            <w:r w:rsidR="00FE3735">
              <w:rPr>
                <w:noProof/>
                <w:webHidden/>
              </w:rPr>
              <w:instrText xml:space="preserve"> PAGEREF _Toc172606467 \h </w:instrText>
            </w:r>
            <w:r w:rsidR="00FE3735">
              <w:rPr>
                <w:noProof/>
                <w:webHidden/>
              </w:rPr>
            </w:r>
            <w:r w:rsidR="00FE3735">
              <w:rPr>
                <w:noProof/>
                <w:webHidden/>
              </w:rPr>
              <w:fldChar w:fldCharType="separate"/>
            </w:r>
            <w:r w:rsidR="00FE3735">
              <w:rPr>
                <w:noProof/>
                <w:webHidden/>
              </w:rPr>
              <w:t>2</w:t>
            </w:r>
            <w:r w:rsidR="00FE3735">
              <w:rPr>
                <w:noProof/>
                <w:webHidden/>
              </w:rPr>
              <w:fldChar w:fldCharType="end"/>
            </w:r>
          </w:hyperlink>
        </w:p>
        <w:p w14:paraId="1DF8B781" w14:textId="10F32BB2" w:rsidR="00FE3735" w:rsidRDefault="00000000">
          <w:pPr>
            <w:pStyle w:val="TOC2"/>
            <w:rPr>
              <w:rFonts w:eastAsiaTheme="minorEastAsia"/>
              <w:noProof/>
              <w:kern w:val="2"/>
              <w:sz w:val="24"/>
              <w:szCs w:val="24"/>
              <w14:ligatures w14:val="standardContextual"/>
            </w:rPr>
          </w:pPr>
          <w:hyperlink w:anchor="_Toc172606468" w:history="1">
            <w:r w:rsidR="00FE3735" w:rsidRPr="005A03D3">
              <w:rPr>
                <w:rStyle w:val="Hyperlink"/>
                <w:noProof/>
              </w:rPr>
              <w:t>Appraisal Manual</w:t>
            </w:r>
            <w:r w:rsidR="00FE3735">
              <w:rPr>
                <w:noProof/>
                <w:webHidden/>
              </w:rPr>
              <w:tab/>
            </w:r>
            <w:r w:rsidR="00FE3735">
              <w:rPr>
                <w:noProof/>
                <w:webHidden/>
              </w:rPr>
              <w:fldChar w:fldCharType="begin"/>
            </w:r>
            <w:r w:rsidR="00FE3735">
              <w:rPr>
                <w:noProof/>
                <w:webHidden/>
              </w:rPr>
              <w:instrText xml:space="preserve"> PAGEREF _Toc172606468 \h </w:instrText>
            </w:r>
            <w:r w:rsidR="00FE3735">
              <w:rPr>
                <w:noProof/>
                <w:webHidden/>
              </w:rPr>
            </w:r>
            <w:r w:rsidR="00FE3735">
              <w:rPr>
                <w:noProof/>
                <w:webHidden/>
              </w:rPr>
              <w:fldChar w:fldCharType="separate"/>
            </w:r>
            <w:r w:rsidR="00FE3735">
              <w:rPr>
                <w:noProof/>
                <w:webHidden/>
              </w:rPr>
              <w:t>2</w:t>
            </w:r>
            <w:r w:rsidR="00FE3735">
              <w:rPr>
                <w:noProof/>
                <w:webHidden/>
              </w:rPr>
              <w:fldChar w:fldCharType="end"/>
            </w:r>
          </w:hyperlink>
        </w:p>
        <w:p w14:paraId="69A48908" w14:textId="20E7FE99" w:rsidR="00FE3735" w:rsidRDefault="00000000">
          <w:pPr>
            <w:pStyle w:val="TOC2"/>
            <w:rPr>
              <w:rFonts w:eastAsiaTheme="minorEastAsia"/>
              <w:noProof/>
              <w:kern w:val="2"/>
              <w:sz w:val="24"/>
              <w:szCs w:val="24"/>
              <w14:ligatures w14:val="standardContextual"/>
            </w:rPr>
          </w:pPr>
          <w:hyperlink w:anchor="_Toc172606469" w:history="1">
            <w:r w:rsidR="00FE3735" w:rsidRPr="005A03D3">
              <w:rPr>
                <w:rStyle w:val="Hyperlink"/>
                <w:noProof/>
              </w:rPr>
              <w:t>Appraisal Zone</w:t>
            </w:r>
            <w:r w:rsidR="00FE3735">
              <w:rPr>
                <w:noProof/>
                <w:webHidden/>
              </w:rPr>
              <w:tab/>
            </w:r>
            <w:r w:rsidR="00FE3735">
              <w:rPr>
                <w:noProof/>
                <w:webHidden/>
              </w:rPr>
              <w:fldChar w:fldCharType="begin"/>
            </w:r>
            <w:r w:rsidR="00FE3735">
              <w:rPr>
                <w:noProof/>
                <w:webHidden/>
              </w:rPr>
              <w:instrText xml:space="preserve"> PAGEREF _Toc172606469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6829E872" w14:textId="7D21A1E0" w:rsidR="00FE3735" w:rsidRDefault="00000000">
          <w:pPr>
            <w:pStyle w:val="TOC2"/>
            <w:rPr>
              <w:rFonts w:eastAsiaTheme="minorEastAsia"/>
              <w:noProof/>
              <w:kern w:val="2"/>
              <w:sz w:val="24"/>
              <w:szCs w:val="24"/>
              <w14:ligatures w14:val="standardContextual"/>
            </w:rPr>
          </w:pPr>
          <w:hyperlink w:anchor="_Toc172606470" w:history="1">
            <w:r w:rsidR="00FE3735" w:rsidRPr="005A03D3">
              <w:rPr>
                <w:rStyle w:val="Hyperlink"/>
                <w:noProof/>
              </w:rPr>
              <w:t>Task Types</w:t>
            </w:r>
            <w:r w:rsidR="00FE3735">
              <w:rPr>
                <w:noProof/>
                <w:webHidden/>
              </w:rPr>
              <w:tab/>
            </w:r>
            <w:r w:rsidR="00FE3735">
              <w:rPr>
                <w:noProof/>
                <w:webHidden/>
              </w:rPr>
              <w:fldChar w:fldCharType="begin"/>
            </w:r>
            <w:r w:rsidR="00FE3735">
              <w:rPr>
                <w:noProof/>
                <w:webHidden/>
              </w:rPr>
              <w:instrText xml:space="preserve"> PAGEREF _Toc172606470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2AC756E0" w14:textId="55C449DB" w:rsidR="00FE3735" w:rsidRDefault="00000000">
          <w:pPr>
            <w:pStyle w:val="TOC2"/>
            <w:rPr>
              <w:rFonts w:eastAsiaTheme="minorEastAsia"/>
              <w:noProof/>
              <w:kern w:val="2"/>
              <w:sz w:val="24"/>
              <w:szCs w:val="24"/>
              <w14:ligatures w14:val="standardContextual"/>
            </w:rPr>
          </w:pPr>
          <w:hyperlink w:anchor="_Toc172606471" w:history="1">
            <w:r w:rsidR="00FE3735" w:rsidRPr="005A03D3">
              <w:rPr>
                <w:rStyle w:val="Hyperlink"/>
                <w:noProof/>
              </w:rPr>
              <w:t>Field Editor</w:t>
            </w:r>
            <w:r w:rsidR="00FE3735">
              <w:rPr>
                <w:noProof/>
                <w:webHidden/>
              </w:rPr>
              <w:tab/>
            </w:r>
            <w:r w:rsidR="00FE3735">
              <w:rPr>
                <w:noProof/>
                <w:webHidden/>
              </w:rPr>
              <w:fldChar w:fldCharType="begin"/>
            </w:r>
            <w:r w:rsidR="00FE3735">
              <w:rPr>
                <w:noProof/>
                <w:webHidden/>
              </w:rPr>
              <w:instrText xml:space="preserve"> PAGEREF _Toc172606471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3C5C93B6" w14:textId="3AD9F92F" w:rsidR="00FE3735" w:rsidRDefault="00000000">
          <w:pPr>
            <w:pStyle w:val="TOC2"/>
            <w:rPr>
              <w:rFonts w:eastAsiaTheme="minorEastAsia"/>
              <w:noProof/>
              <w:kern w:val="2"/>
              <w:sz w:val="24"/>
              <w:szCs w:val="24"/>
              <w14:ligatures w14:val="standardContextual"/>
            </w:rPr>
          </w:pPr>
          <w:hyperlink w:anchor="_Toc172606472" w:history="1">
            <w:r w:rsidR="00FE3735" w:rsidRPr="005A03D3">
              <w:rPr>
                <w:rStyle w:val="Hyperlink"/>
                <w:noProof/>
              </w:rPr>
              <w:t>Datasets</w:t>
            </w:r>
            <w:r w:rsidR="00FE3735">
              <w:rPr>
                <w:noProof/>
                <w:webHidden/>
              </w:rPr>
              <w:tab/>
            </w:r>
            <w:r w:rsidR="00FE3735">
              <w:rPr>
                <w:noProof/>
                <w:webHidden/>
              </w:rPr>
              <w:fldChar w:fldCharType="begin"/>
            </w:r>
            <w:r w:rsidR="00FE3735">
              <w:rPr>
                <w:noProof/>
                <w:webHidden/>
              </w:rPr>
              <w:instrText xml:space="preserve"> PAGEREF _Toc172606472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469B79C5" w14:textId="4EED0389" w:rsidR="00FE3735" w:rsidRDefault="00000000">
          <w:pPr>
            <w:pStyle w:val="TOC2"/>
            <w:rPr>
              <w:rFonts w:eastAsiaTheme="minorEastAsia"/>
              <w:noProof/>
              <w:kern w:val="2"/>
              <w:sz w:val="24"/>
              <w:szCs w:val="24"/>
              <w14:ligatures w14:val="standardContextual"/>
            </w:rPr>
          </w:pPr>
          <w:hyperlink w:anchor="_Toc172606473" w:history="1">
            <w:r w:rsidR="00FE3735" w:rsidRPr="005A03D3">
              <w:rPr>
                <w:rStyle w:val="Hyperlink"/>
                <w:noProof/>
              </w:rPr>
              <w:t>Reports</w:t>
            </w:r>
            <w:r w:rsidR="00FE3735">
              <w:rPr>
                <w:noProof/>
                <w:webHidden/>
              </w:rPr>
              <w:tab/>
            </w:r>
            <w:r w:rsidR="00FE3735">
              <w:rPr>
                <w:noProof/>
                <w:webHidden/>
              </w:rPr>
              <w:fldChar w:fldCharType="begin"/>
            </w:r>
            <w:r w:rsidR="00FE3735">
              <w:rPr>
                <w:noProof/>
                <w:webHidden/>
              </w:rPr>
              <w:instrText xml:space="preserve"> PAGEREF _Toc172606473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559B4D70" w14:textId="1426A215" w:rsidR="00FE3735" w:rsidRDefault="00000000">
          <w:pPr>
            <w:pStyle w:val="TOC3"/>
            <w:rPr>
              <w:rFonts w:eastAsiaTheme="minorEastAsia"/>
              <w:noProof/>
              <w:kern w:val="2"/>
              <w:sz w:val="24"/>
              <w:szCs w:val="24"/>
              <w14:ligatures w14:val="standardContextual"/>
            </w:rPr>
          </w:pPr>
          <w:hyperlink w:anchor="_Toc172606474" w:history="1">
            <w:r w:rsidR="00FE3735" w:rsidRPr="005A03D3">
              <w:rPr>
                <w:rStyle w:val="Hyperlink"/>
                <w:noProof/>
              </w:rPr>
              <w:t>Review Sheet</w:t>
            </w:r>
            <w:r w:rsidR="00FE3735">
              <w:rPr>
                <w:noProof/>
                <w:webHidden/>
              </w:rPr>
              <w:tab/>
            </w:r>
            <w:r w:rsidR="00FE3735">
              <w:rPr>
                <w:noProof/>
                <w:webHidden/>
              </w:rPr>
              <w:fldChar w:fldCharType="begin"/>
            </w:r>
            <w:r w:rsidR="00FE3735">
              <w:rPr>
                <w:noProof/>
                <w:webHidden/>
              </w:rPr>
              <w:instrText xml:space="preserve"> PAGEREF _Toc172606474 \h </w:instrText>
            </w:r>
            <w:r w:rsidR="00FE3735">
              <w:rPr>
                <w:noProof/>
                <w:webHidden/>
              </w:rPr>
            </w:r>
            <w:r w:rsidR="00FE3735">
              <w:rPr>
                <w:noProof/>
                <w:webHidden/>
              </w:rPr>
              <w:fldChar w:fldCharType="separate"/>
            </w:r>
            <w:r w:rsidR="00FE3735">
              <w:rPr>
                <w:noProof/>
                <w:webHidden/>
              </w:rPr>
              <w:t>3</w:t>
            </w:r>
            <w:r w:rsidR="00FE3735">
              <w:rPr>
                <w:noProof/>
                <w:webHidden/>
              </w:rPr>
              <w:fldChar w:fldCharType="end"/>
            </w:r>
          </w:hyperlink>
        </w:p>
        <w:p w14:paraId="41F6977B" w14:textId="5B8FC011" w:rsidR="00FE3735" w:rsidRDefault="00000000">
          <w:pPr>
            <w:pStyle w:val="TOC3"/>
            <w:rPr>
              <w:rFonts w:eastAsiaTheme="minorEastAsia"/>
              <w:noProof/>
              <w:kern w:val="2"/>
              <w:sz w:val="24"/>
              <w:szCs w:val="24"/>
              <w14:ligatures w14:val="standardContextual"/>
            </w:rPr>
          </w:pPr>
          <w:hyperlink w:anchor="_Toc172606475" w:history="1">
            <w:r w:rsidR="00FE3735" w:rsidRPr="005A03D3">
              <w:rPr>
                <w:rStyle w:val="Hyperlink"/>
                <w:noProof/>
              </w:rPr>
              <w:t>DAV Report</w:t>
            </w:r>
            <w:r w:rsidR="00FE3735">
              <w:rPr>
                <w:noProof/>
                <w:webHidden/>
              </w:rPr>
              <w:tab/>
            </w:r>
            <w:r w:rsidR="00FE3735">
              <w:rPr>
                <w:noProof/>
                <w:webHidden/>
              </w:rPr>
              <w:fldChar w:fldCharType="begin"/>
            </w:r>
            <w:r w:rsidR="00FE3735">
              <w:rPr>
                <w:noProof/>
                <w:webHidden/>
              </w:rPr>
              <w:instrText xml:space="preserve"> PAGEREF _Toc172606475 \h </w:instrText>
            </w:r>
            <w:r w:rsidR="00FE3735">
              <w:rPr>
                <w:noProof/>
                <w:webHidden/>
              </w:rPr>
            </w:r>
            <w:r w:rsidR="00FE3735">
              <w:rPr>
                <w:noProof/>
                <w:webHidden/>
              </w:rPr>
              <w:fldChar w:fldCharType="separate"/>
            </w:r>
            <w:r w:rsidR="00FE3735">
              <w:rPr>
                <w:noProof/>
                <w:webHidden/>
              </w:rPr>
              <w:t>4</w:t>
            </w:r>
            <w:r w:rsidR="00FE3735">
              <w:rPr>
                <w:noProof/>
                <w:webHidden/>
              </w:rPr>
              <w:fldChar w:fldCharType="end"/>
            </w:r>
          </w:hyperlink>
        </w:p>
        <w:p w14:paraId="2C1E22B3" w14:textId="7372E0E7" w:rsidR="00FE3735" w:rsidRDefault="00000000">
          <w:pPr>
            <w:pStyle w:val="TOC3"/>
            <w:rPr>
              <w:rFonts w:eastAsiaTheme="minorEastAsia"/>
              <w:noProof/>
              <w:kern w:val="2"/>
              <w:sz w:val="24"/>
              <w:szCs w:val="24"/>
              <w14:ligatures w14:val="standardContextual"/>
            </w:rPr>
          </w:pPr>
          <w:hyperlink w:anchor="_Toc172606476" w:history="1">
            <w:r w:rsidR="00FE3735" w:rsidRPr="005A03D3">
              <w:rPr>
                <w:rStyle w:val="Hyperlink"/>
                <w:noProof/>
              </w:rPr>
              <w:t>DAV Report by Tax Area</w:t>
            </w:r>
            <w:r w:rsidR="00FE3735">
              <w:rPr>
                <w:noProof/>
                <w:webHidden/>
              </w:rPr>
              <w:tab/>
            </w:r>
            <w:r w:rsidR="00FE3735">
              <w:rPr>
                <w:noProof/>
                <w:webHidden/>
              </w:rPr>
              <w:fldChar w:fldCharType="begin"/>
            </w:r>
            <w:r w:rsidR="00FE3735">
              <w:rPr>
                <w:noProof/>
                <w:webHidden/>
              </w:rPr>
              <w:instrText xml:space="preserve"> PAGEREF _Toc172606476 \h </w:instrText>
            </w:r>
            <w:r w:rsidR="00FE3735">
              <w:rPr>
                <w:noProof/>
                <w:webHidden/>
              </w:rPr>
            </w:r>
            <w:r w:rsidR="00FE3735">
              <w:rPr>
                <w:noProof/>
                <w:webHidden/>
              </w:rPr>
              <w:fldChar w:fldCharType="separate"/>
            </w:r>
            <w:r w:rsidR="00FE3735">
              <w:rPr>
                <w:noProof/>
                <w:webHidden/>
              </w:rPr>
              <w:t>5</w:t>
            </w:r>
            <w:r w:rsidR="00FE3735">
              <w:rPr>
                <w:noProof/>
                <w:webHidden/>
              </w:rPr>
              <w:fldChar w:fldCharType="end"/>
            </w:r>
          </w:hyperlink>
        </w:p>
        <w:p w14:paraId="1B25FEC7" w14:textId="6937079C" w:rsidR="00FE3735" w:rsidRDefault="00000000">
          <w:pPr>
            <w:pStyle w:val="TOC3"/>
            <w:rPr>
              <w:rFonts w:eastAsiaTheme="minorEastAsia"/>
              <w:noProof/>
              <w:kern w:val="2"/>
              <w:sz w:val="24"/>
              <w:szCs w:val="24"/>
              <w14:ligatures w14:val="standardContextual"/>
            </w:rPr>
          </w:pPr>
          <w:hyperlink w:anchor="_Toc172606477" w:history="1">
            <w:r w:rsidR="00FE3735" w:rsidRPr="005A03D3">
              <w:rPr>
                <w:rStyle w:val="Hyperlink"/>
                <w:noProof/>
              </w:rPr>
              <w:t>Residential Sales Form</w:t>
            </w:r>
            <w:r w:rsidR="00FE3735">
              <w:rPr>
                <w:noProof/>
                <w:webHidden/>
              </w:rPr>
              <w:tab/>
            </w:r>
            <w:r w:rsidR="00FE3735">
              <w:rPr>
                <w:noProof/>
                <w:webHidden/>
              </w:rPr>
              <w:fldChar w:fldCharType="begin"/>
            </w:r>
            <w:r w:rsidR="00FE3735">
              <w:rPr>
                <w:noProof/>
                <w:webHidden/>
              </w:rPr>
              <w:instrText xml:space="preserve"> PAGEREF _Toc172606477 \h </w:instrText>
            </w:r>
            <w:r w:rsidR="00FE3735">
              <w:rPr>
                <w:noProof/>
                <w:webHidden/>
              </w:rPr>
            </w:r>
            <w:r w:rsidR="00FE3735">
              <w:rPr>
                <w:noProof/>
                <w:webHidden/>
              </w:rPr>
              <w:fldChar w:fldCharType="separate"/>
            </w:r>
            <w:r w:rsidR="00FE3735">
              <w:rPr>
                <w:noProof/>
                <w:webHidden/>
              </w:rPr>
              <w:t>6</w:t>
            </w:r>
            <w:r w:rsidR="00FE3735">
              <w:rPr>
                <w:noProof/>
                <w:webHidden/>
              </w:rPr>
              <w:fldChar w:fldCharType="end"/>
            </w:r>
          </w:hyperlink>
        </w:p>
        <w:p w14:paraId="754EB872" w14:textId="1BABD24A" w:rsidR="005F553A" w:rsidRDefault="005F553A" w:rsidP="005F553A">
          <w:pPr>
            <w:outlineLvl w:val="0"/>
          </w:pPr>
          <w:r>
            <w:fldChar w:fldCharType="end"/>
          </w:r>
        </w:p>
      </w:sdtContent>
    </w:sdt>
    <w:p w14:paraId="4CC552ED" w14:textId="34DAEA7B" w:rsidR="00C55C8A" w:rsidRDefault="0026231A" w:rsidP="00B54AEA">
      <w:pPr>
        <w:pStyle w:val="Heading1"/>
      </w:pPr>
      <w:bookmarkStart w:id="2" w:name="_Toc146722442"/>
      <w:bookmarkStart w:id="3" w:name="_Toc172606464"/>
      <w:r>
        <w:t>Weekly Changes</w:t>
      </w:r>
      <w:bookmarkEnd w:id="0"/>
      <w:r w:rsidR="001A58CA">
        <w:t xml:space="preserve"> </w:t>
      </w:r>
      <w:r w:rsidR="00B273F1">
        <w:t>J</w:t>
      </w:r>
      <w:r w:rsidR="00271FA6">
        <w:t>uly</w:t>
      </w:r>
      <w:r w:rsidR="00B273F1">
        <w:t xml:space="preserve"> </w:t>
      </w:r>
      <w:r w:rsidR="00860E8D">
        <w:t>2</w:t>
      </w:r>
      <w:r w:rsidR="00FE3735">
        <w:t>3</w:t>
      </w:r>
      <w:r w:rsidR="0023131D">
        <w:t>,</w:t>
      </w:r>
      <w:r w:rsidR="000362F8">
        <w:rPr>
          <w:vertAlign w:val="superscript"/>
        </w:rPr>
        <w:t xml:space="preserve"> </w:t>
      </w:r>
      <w:r w:rsidR="000362F8">
        <w:t>202</w:t>
      </w:r>
      <w:bookmarkStart w:id="4" w:name="_Toc85213432"/>
      <w:bookmarkEnd w:id="1"/>
      <w:bookmarkEnd w:id="2"/>
      <w:r w:rsidR="00FF01A8">
        <w:t>4</w:t>
      </w:r>
      <w:bookmarkEnd w:id="3"/>
    </w:p>
    <w:p w14:paraId="2D9C23F9" w14:textId="77777777" w:rsidR="000423C1" w:rsidRPr="000423C1" w:rsidRDefault="000423C1" w:rsidP="000423C1">
      <w:bookmarkStart w:id="5" w:name="_Toc146722385"/>
      <w:bookmarkStart w:id="6" w:name="_Toc146722446"/>
      <w:bookmarkEnd w:id="4"/>
    </w:p>
    <w:p w14:paraId="59158F01" w14:textId="505F2F15" w:rsidR="00271FA6" w:rsidRDefault="00271FA6" w:rsidP="002D7E19">
      <w:pPr>
        <w:pStyle w:val="Heading2"/>
      </w:pPr>
      <w:bookmarkStart w:id="7" w:name="_Toc172606465"/>
      <w:r>
        <w:t>Assessment</w:t>
      </w:r>
      <w:bookmarkEnd w:id="7"/>
    </w:p>
    <w:p w14:paraId="34B2FA14" w14:textId="622D0AC2" w:rsidR="00376F90" w:rsidRDefault="00860E8D" w:rsidP="00860E8D">
      <w:pPr>
        <w:pStyle w:val="ListParagraph"/>
        <w:numPr>
          <w:ilvl w:val="0"/>
          <w:numId w:val="35"/>
        </w:numPr>
      </w:pPr>
      <w:r>
        <w:t>When reading in IOLL the IOLL value will be in the IOLL row (top row of values) vs building value.</w:t>
      </w:r>
    </w:p>
    <w:p w14:paraId="7E4B68E5" w14:textId="77777777" w:rsidR="00860E8D" w:rsidRDefault="00860E8D" w:rsidP="00860E8D"/>
    <w:p w14:paraId="7AAA0033" w14:textId="0C3F7C62" w:rsidR="007438CA" w:rsidRDefault="007438CA" w:rsidP="002D7E19">
      <w:pPr>
        <w:pStyle w:val="Heading2"/>
      </w:pPr>
      <w:bookmarkStart w:id="8" w:name="_Toc172606466"/>
      <w:r>
        <w:t>Personal Property</w:t>
      </w:r>
      <w:bookmarkEnd w:id="8"/>
    </w:p>
    <w:p w14:paraId="29F5D562" w14:textId="77777777" w:rsidR="000022BA" w:rsidRDefault="007438CA" w:rsidP="00E16EE4">
      <w:pPr>
        <w:pStyle w:val="ListParagraph"/>
        <w:numPr>
          <w:ilvl w:val="0"/>
          <w:numId w:val="35"/>
        </w:numPr>
      </w:pPr>
      <w:r>
        <w:t xml:space="preserve">You now have the option of copying the </w:t>
      </w:r>
      <w:proofErr w:type="gramStart"/>
      <w:r>
        <w:t>contact</w:t>
      </w:r>
      <w:proofErr w:type="gramEnd"/>
      <w:r>
        <w:t xml:space="preserve"> name, email, and phone to all personal property records with the same name id.</w:t>
      </w:r>
      <w:r w:rsidR="000022BA">
        <w:t xml:space="preserve"> Select Tools – Update Contact Inf</w:t>
      </w:r>
    </w:p>
    <w:p w14:paraId="69F09DC9" w14:textId="77777777" w:rsidR="000022BA" w:rsidRDefault="000022BA" w:rsidP="000022BA"/>
    <w:p w14:paraId="540011F5" w14:textId="1AA38A20" w:rsidR="000022BA" w:rsidRDefault="000022BA" w:rsidP="000022BA">
      <w:pPr>
        <w:pStyle w:val="ListParagraph"/>
        <w:numPr>
          <w:ilvl w:val="1"/>
          <w:numId w:val="35"/>
        </w:numPr>
      </w:pPr>
      <w:r>
        <w:t>You will be asked to update the contact information.</w:t>
      </w:r>
    </w:p>
    <w:p w14:paraId="690DBDDF" w14:textId="2E5E124B" w:rsidR="007438CA" w:rsidRDefault="007438CA" w:rsidP="000022BA">
      <w:r w:rsidRPr="007438CA">
        <w:rPr>
          <w:noProof/>
        </w:rPr>
        <w:drawing>
          <wp:inline distT="0" distB="0" distL="0" distR="0" wp14:anchorId="77C9F009" wp14:editId="5EAF6824">
            <wp:extent cx="2438986" cy="556260"/>
            <wp:effectExtent l="0" t="0" r="0" b="0"/>
            <wp:docPr id="494216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16003" name="Picture 1" descr="A screenshot of a computer&#10;&#10;Description automatically generated"/>
                    <pic:cNvPicPr/>
                  </pic:nvPicPr>
                  <pic:blipFill>
                    <a:blip r:embed="rId8"/>
                    <a:stretch>
                      <a:fillRect/>
                    </a:stretch>
                  </pic:blipFill>
                  <pic:spPr>
                    <a:xfrm>
                      <a:off x="0" y="0"/>
                      <a:ext cx="2442519" cy="557066"/>
                    </a:xfrm>
                    <a:prstGeom prst="rect">
                      <a:avLst/>
                    </a:prstGeom>
                  </pic:spPr>
                </pic:pic>
              </a:graphicData>
            </a:graphic>
          </wp:inline>
        </w:drawing>
      </w:r>
    </w:p>
    <w:p w14:paraId="6775D700" w14:textId="2F5F86B0" w:rsidR="00DA216C" w:rsidRDefault="000022BA" w:rsidP="000022BA">
      <w:pPr>
        <w:pStyle w:val="ListParagraph"/>
        <w:numPr>
          <w:ilvl w:val="1"/>
          <w:numId w:val="35"/>
        </w:numPr>
      </w:pPr>
      <w:r>
        <w:t>Once completed you will be asked to open the file that will get information on which records were updated. There will be an edit record on each of the accounts updated.</w:t>
      </w:r>
    </w:p>
    <w:p w14:paraId="7F034319" w14:textId="3704A3D4" w:rsidR="00DA216C" w:rsidRDefault="00DA216C" w:rsidP="007438CA">
      <w:r w:rsidRPr="00DA216C">
        <w:rPr>
          <w:noProof/>
        </w:rPr>
        <w:drawing>
          <wp:inline distT="0" distB="0" distL="0" distR="0" wp14:anchorId="480DDEB2" wp14:editId="57162832">
            <wp:extent cx="1257300" cy="640740"/>
            <wp:effectExtent l="0" t="0" r="0" b="6985"/>
            <wp:docPr id="66088676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86761" name="Picture 1" descr="A screenshot of a computer error&#10;&#10;Description automatically generated"/>
                    <pic:cNvPicPr/>
                  </pic:nvPicPr>
                  <pic:blipFill>
                    <a:blip r:embed="rId9"/>
                    <a:stretch>
                      <a:fillRect/>
                    </a:stretch>
                  </pic:blipFill>
                  <pic:spPr>
                    <a:xfrm>
                      <a:off x="0" y="0"/>
                      <a:ext cx="1264584" cy="644452"/>
                    </a:xfrm>
                    <a:prstGeom prst="rect">
                      <a:avLst/>
                    </a:prstGeom>
                  </pic:spPr>
                </pic:pic>
              </a:graphicData>
            </a:graphic>
          </wp:inline>
        </w:drawing>
      </w:r>
    </w:p>
    <w:p w14:paraId="0C4E6271" w14:textId="77777777" w:rsidR="00DA216C" w:rsidRDefault="00DA216C" w:rsidP="007438CA"/>
    <w:p w14:paraId="011DB57C" w14:textId="79127E23" w:rsidR="00DA216C" w:rsidRDefault="00DA216C" w:rsidP="007438CA">
      <w:r w:rsidRPr="00DA216C">
        <w:rPr>
          <w:noProof/>
        </w:rPr>
        <w:lastRenderedPageBreak/>
        <w:drawing>
          <wp:inline distT="0" distB="0" distL="0" distR="0" wp14:anchorId="74525C58" wp14:editId="06DB0BC9">
            <wp:extent cx="1779270" cy="1421177"/>
            <wp:effectExtent l="0" t="0" r="0" b="7620"/>
            <wp:docPr id="563406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6637" name="Picture 1" descr="A screenshot of a computer&#10;&#10;Description automatically generated"/>
                    <pic:cNvPicPr/>
                  </pic:nvPicPr>
                  <pic:blipFill>
                    <a:blip r:embed="rId10"/>
                    <a:stretch>
                      <a:fillRect/>
                    </a:stretch>
                  </pic:blipFill>
                  <pic:spPr>
                    <a:xfrm>
                      <a:off x="0" y="0"/>
                      <a:ext cx="1792436" cy="1431693"/>
                    </a:xfrm>
                    <a:prstGeom prst="rect">
                      <a:avLst/>
                    </a:prstGeom>
                  </pic:spPr>
                </pic:pic>
              </a:graphicData>
            </a:graphic>
          </wp:inline>
        </w:drawing>
      </w:r>
      <w:r w:rsidR="000022BA">
        <w:tab/>
      </w:r>
      <w:r w:rsidR="000022BA" w:rsidRPr="000022BA">
        <w:rPr>
          <w:noProof/>
        </w:rPr>
        <w:drawing>
          <wp:inline distT="0" distB="0" distL="0" distR="0" wp14:anchorId="557DEE10" wp14:editId="1558FD46">
            <wp:extent cx="3893820" cy="1652793"/>
            <wp:effectExtent l="0" t="0" r="0" b="5080"/>
            <wp:docPr id="1541357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57350" name="Picture 1" descr="A screenshot of a computer&#10;&#10;Description automatically generated"/>
                    <pic:cNvPicPr/>
                  </pic:nvPicPr>
                  <pic:blipFill>
                    <a:blip r:embed="rId11"/>
                    <a:stretch>
                      <a:fillRect/>
                    </a:stretch>
                  </pic:blipFill>
                  <pic:spPr>
                    <a:xfrm>
                      <a:off x="0" y="0"/>
                      <a:ext cx="3910873" cy="1660031"/>
                    </a:xfrm>
                    <a:prstGeom prst="rect">
                      <a:avLst/>
                    </a:prstGeom>
                  </pic:spPr>
                </pic:pic>
              </a:graphicData>
            </a:graphic>
          </wp:inline>
        </w:drawing>
      </w:r>
    </w:p>
    <w:p w14:paraId="7887603C" w14:textId="7AF7C951" w:rsidR="000022BA" w:rsidRDefault="000022BA" w:rsidP="000022BA">
      <w:pPr>
        <w:pStyle w:val="ListParagraph"/>
        <w:numPr>
          <w:ilvl w:val="1"/>
          <w:numId w:val="35"/>
        </w:numPr>
      </w:pPr>
      <w:r>
        <w:t>If there are no additional records to update you will be informed of this.</w:t>
      </w:r>
    </w:p>
    <w:p w14:paraId="44407D40" w14:textId="7243D955" w:rsidR="000022BA" w:rsidRDefault="000022BA" w:rsidP="000022BA">
      <w:r w:rsidRPr="000022BA">
        <w:rPr>
          <w:noProof/>
        </w:rPr>
        <w:drawing>
          <wp:inline distT="0" distB="0" distL="0" distR="0" wp14:anchorId="2FF57490" wp14:editId="3751C05A">
            <wp:extent cx="1607820" cy="803910"/>
            <wp:effectExtent l="0" t="0" r="0" b="0"/>
            <wp:docPr id="975080687"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80687" name="Picture 1" descr="A screenshot of a computer error&#10;&#10;Description automatically generated"/>
                    <pic:cNvPicPr/>
                  </pic:nvPicPr>
                  <pic:blipFill>
                    <a:blip r:embed="rId12"/>
                    <a:stretch>
                      <a:fillRect/>
                    </a:stretch>
                  </pic:blipFill>
                  <pic:spPr>
                    <a:xfrm>
                      <a:off x="0" y="0"/>
                      <a:ext cx="1607962" cy="803981"/>
                    </a:xfrm>
                    <a:prstGeom prst="rect">
                      <a:avLst/>
                    </a:prstGeom>
                  </pic:spPr>
                </pic:pic>
              </a:graphicData>
            </a:graphic>
          </wp:inline>
        </w:drawing>
      </w:r>
    </w:p>
    <w:p w14:paraId="5CA9A454" w14:textId="77777777" w:rsidR="000022BA" w:rsidRPr="007438CA" w:rsidRDefault="000022BA" w:rsidP="007438CA"/>
    <w:p w14:paraId="42DD0EBA" w14:textId="578A9604" w:rsidR="00B3168B" w:rsidRDefault="00B3168B" w:rsidP="002D7E19">
      <w:pPr>
        <w:pStyle w:val="Heading2"/>
      </w:pPr>
      <w:bookmarkStart w:id="9" w:name="_Toc172606467"/>
      <w:r>
        <w:t>Public Services</w:t>
      </w:r>
      <w:bookmarkEnd w:id="9"/>
    </w:p>
    <w:p w14:paraId="2A80B79E" w14:textId="28E9E24F" w:rsidR="00B3168B" w:rsidRDefault="00B3168B" w:rsidP="00B3168B">
      <w:pPr>
        <w:pStyle w:val="ListParagraph"/>
        <w:numPr>
          <w:ilvl w:val="0"/>
          <w:numId w:val="35"/>
        </w:numPr>
      </w:pPr>
      <w:r>
        <w:t>The email and business phone will be on the company and district records.</w:t>
      </w:r>
    </w:p>
    <w:p w14:paraId="71848548" w14:textId="4F964687" w:rsidR="00B3168B" w:rsidRDefault="00B3168B" w:rsidP="00B3168B"/>
    <w:p w14:paraId="64CA992E" w14:textId="5593378D" w:rsidR="00B3168B" w:rsidRDefault="00B3168B" w:rsidP="00B3168B">
      <w:r>
        <w:t>Company</w:t>
      </w:r>
    </w:p>
    <w:p w14:paraId="3E05DEBA" w14:textId="4F90721E" w:rsidR="00B3168B" w:rsidRDefault="00B3168B" w:rsidP="00B3168B">
      <w:r w:rsidRPr="00B3168B">
        <w:rPr>
          <w:noProof/>
        </w:rPr>
        <w:drawing>
          <wp:inline distT="0" distB="0" distL="0" distR="0" wp14:anchorId="7376BB8B" wp14:editId="0C3A112B">
            <wp:extent cx="4686300" cy="1318272"/>
            <wp:effectExtent l="0" t="0" r="0" b="0"/>
            <wp:docPr id="1798639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39445" name="Picture 1" descr="A screenshot of a computer&#10;&#10;Description automatically generated"/>
                    <pic:cNvPicPr/>
                  </pic:nvPicPr>
                  <pic:blipFill>
                    <a:blip r:embed="rId13"/>
                    <a:stretch>
                      <a:fillRect/>
                    </a:stretch>
                  </pic:blipFill>
                  <pic:spPr>
                    <a:xfrm>
                      <a:off x="0" y="0"/>
                      <a:ext cx="4699475" cy="1321978"/>
                    </a:xfrm>
                    <a:prstGeom prst="rect">
                      <a:avLst/>
                    </a:prstGeom>
                  </pic:spPr>
                </pic:pic>
              </a:graphicData>
            </a:graphic>
          </wp:inline>
        </w:drawing>
      </w:r>
    </w:p>
    <w:p w14:paraId="69BB226A" w14:textId="77777777" w:rsidR="00B3168B" w:rsidRDefault="00B3168B" w:rsidP="00B3168B"/>
    <w:p w14:paraId="46AD35A3" w14:textId="685F90CC" w:rsidR="00B3168B" w:rsidRDefault="00B3168B" w:rsidP="00B3168B">
      <w:r>
        <w:t>District</w:t>
      </w:r>
    </w:p>
    <w:p w14:paraId="60F9B3DB" w14:textId="35149D63" w:rsidR="00B3168B" w:rsidRPr="00B3168B" w:rsidRDefault="00B3168B" w:rsidP="00B3168B">
      <w:r w:rsidRPr="00B3168B">
        <w:rPr>
          <w:noProof/>
        </w:rPr>
        <w:drawing>
          <wp:inline distT="0" distB="0" distL="0" distR="0" wp14:anchorId="72E6A6E5" wp14:editId="739D5A87">
            <wp:extent cx="2738998" cy="1337310"/>
            <wp:effectExtent l="0" t="0" r="4445" b="0"/>
            <wp:docPr id="2052878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833" name="Picture 1" descr="A screenshot of a computer&#10;&#10;Description automatically generated"/>
                    <pic:cNvPicPr/>
                  </pic:nvPicPr>
                  <pic:blipFill>
                    <a:blip r:embed="rId14"/>
                    <a:stretch>
                      <a:fillRect/>
                    </a:stretch>
                  </pic:blipFill>
                  <pic:spPr>
                    <a:xfrm>
                      <a:off x="0" y="0"/>
                      <a:ext cx="2746765" cy="1341102"/>
                    </a:xfrm>
                    <a:prstGeom prst="rect">
                      <a:avLst/>
                    </a:prstGeom>
                  </pic:spPr>
                </pic:pic>
              </a:graphicData>
            </a:graphic>
          </wp:inline>
        </w:drawing>
      </w:r>
    </w:p>
    <w:p w14:paraId="32E5491A" w14:textId="55BCB0F2" w:rsidR="00376F90" w:rsidRDefault="00860E8D" w:rsidP="002D7E19">
      <w:pPr>
        <w:pStyle w:val="Heading2"/>
      </w:pPr>
      <w:bookmarkStart w:id="10" w:name="_Toc172606468"/>
      <w:r>
        <w:t>Appraisal Manual</w:t>
      </w:r>
      <w:bookmarkEnd w:id="10"/>
    </w:p>
    <w:p w14:paraId="7313CC91" w14:textId="6B7D6D99" w:rsidR="00860E8D" w:rsidRPr="00860E8D" w:rsidRDefault="00860E8D" w:rsidP="00860E8D">
      <w:pPr>
        <w:pStyle w:val="ListParagraph"/>
        <w:numPr>
          <w:ilvl w:val="0"/>
          <w:numId w:val="35"/>
        </w:numPr>
      </w:pPr>
      <w:r>
        <w:t xml:space="preserve">Can </w:t>
      </w:r>
      <w:r w:rsidR="00FE3735">
        <w:t>delete</w:t>
      </w:r>
      <w:r>
        <w:t xml:space="preserve"> an appraisal manual record.</w:t>
      </w:r>
    </w:p>
    <w:p w14:paraId="56FC584B" w14:textId="28EDF341" w:rsidR="00860E8D" w:rsidRDefault="00860E8D" w:rsidP="00860E8D">
      <w:r>
        <w:rPr>
          <w:noProof/>
        </w:rPr>
        <w:drawing>
          <wp:inline distT="0" distB="0" distL="0" distR="0" wp14:anchorId="636B8F3B" wp14:editId="67B8FCDA">
            <wp:extent cx="2177751" cy="1032510"/>
            <wp:effectExtent l="0" t="0" r="0" b="0"/>
            <wp:docPr id="106324155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41554" name="Picture 2" descr="A screenshot of a computer&#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79913" cy="1033535"/>
                    </a:xfrm>
                    <a:prstGeom prst="rect">
                      <a:avLst/>
                    </a:prstGeom>
                    <a:noFill/>
                    <a:ln>
                      <a:noFill/>
                    </a:ln>
                  </pic:spPr>
                </pic:pic>
              </a:graphicData>
            </a:graphic>
          </wp:inline>
        </w:drawing>
      </w:r>
    </w:p>
    <w:p w14:paraId="29D41FA5" w14:textId="77777777" w:rsidR="00860E8D" w:rsidRDefault="00860E8D" w:rsidP="00860E8D"/>
    <w:p w14:paraId="49CED415" w14:textId="1AB7D677" w:rsidR="00860E8D" w:rsidRDefault="00860E8D" w:rsidP="00860E8D">
      <w:pPr>
        <w:pStyle w:val="ListParagraph"/>
        <w:numPr>
          <w:ilvl w:val="1"/>
          <w:numId w:val="35"/>
        </w:numPr>
      </w:pPr>
      <w:r>
        <w:t xml:space="preserve">If the manual is in </w:t>
      </w:r>
      <w:r w:rsidR="00FE3735">
        <w:t>use,</w:t>
      </w:r>
      <w:r>
        <w:t xml:space="preserve"> you will receive this message.</w:t>
      </w:r>
    </w:p>
    <w:p w14:paraId="1EAB0CFC" w14:textId="77777777" w:rsidR="00860E8D" w:rsidRDefault="00860E8D" w:rsidP="00860E8D"/>
    <w:p w14:paraId="231DF3D8" w14:textId="3BA6587C" w:rsidR="00860E8D" w:rsidRDefault="00860E8D" w:rsidP="00860E8D">
      <w:r>
        <w:rPr>
          <w:noProof/>
        </w:rPr>
        <w:drawing>
          <wp:inline distT="0" distB="0" distL="0" distR="0" wp14:anchorId="3062BD13" wp14:editId="5D4DD840">
            <wp:extent cx="2468880" cy="1123950"/>
            <wp:effectExtent l="0" t="0" r="7620" b="0"/>
            <wp:docPr id="1041421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200" name="Picture 1" descr="A screenshot of a computer&#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68880" cy="1123950"/>
                    </a:xfrm>
                    <a:prstGeom prst="rect">
                      <a:avLst/>
                    </a:prstGeom>
                    <a:noFill/>
                    <a:ln>
                      <a:noFill/>
                    </a:ln>
                  </pic:spPr>
                </pic:pic>
              </a:graphicData>
            </a:graphic>
          </wp:inline>
        </w:drawing>
      </w:r>
    </w:p>
    <w:p w14:paraId="1ED7D0FA" w14:textId="77777777" w:rsidR="00376F90" w:rsidRDefault="00376F90" w:rsidP="00860E8D"/>
    <w:p w14:paraId="79F12373" w14:textId="73112D87" w:rsidR="00CA2AF5" w:rsidRDefault="00CA2AF5" w:rsidP="00CA2AF5">
      <w:pPr>
        <w:pStyle w:val="Heading2"/>
      </w:pPr>
      <w:bookmarkStart w:id="11" w:name="_Toc172606469"/>
      <w:r>
        <w:t>Appraisal Zone</w:t>
      </w:r>
      <w:bookmarkEnd w:id="11"/>
    </w:p>
    <w:p w14:paraId="7C1663DC" w14:textId="4B17C9B1" w:rsidR="00CA2AF5" w:rsidRDefault="00CA2AF5" w:rsidP="00CA2AF5">
      <w:pPr>
        <w:pStyle w:val="ListParagraph"/>
        <w:numPr>
          <w:ilvl w:val="0"/>
          <w:numId w:val="35"/>
        </w:numPr>
      </w:pPr>
      <w:r>
        <w:t>You will not be able to delete and appraisal zone if it is in use.</w:t>
      </w:r>
    </w:p>
    <w:p w14:paraId="7A293F30" w14:textId="67D8D147" w:rsidR="00CA2AF5" w:rsidRPr="00CA2AF5" w:rsidRDefault="00CA2AF5" w:rsidP="00CA2AF5">
      <w:r w:rsidRPr="00CA2AF5">
        <w:rPr>
          <w:noProof/>
        </w:rPr>
        <w:drawing>
          <wp:inline distT="0" distB="0" distL="0" distR="0" wp14:anchorId="03E18DED" wp14:editId="0C463754">
            <wp:extent cx="2617470" cy="699950"/>
            <wp:effectExtent l="0" t="0" r="0" b="5080"/>
            <wp:docPr id="335558740" name="Picture 1" descr="A grey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58740" name="Picture 1" descr="A grey background with black text&#10;&#10;Description automatically generated"/>
                    <pic:cNvPicPr/>
                  </pic:nvPicPr>
                  <pic:blipFill>
                    <a:blip r:embed="rId19"/>
                    <a:stretch>
                      <a:fillRect/>
                    </a:stretch>
                  </pic:blipFill>
                  <pic:spPr>
                    <a:xfrm>
                      <a:off x="0" y="0"/>
                      <a:ext cx="2627068" cy="702517"/>
                    </a:xfrm>
                    <a:prstGeom prst="rect">
                      <a:avLst/>
                    </a:prstGeom>
                  </pic:spPr>
                </pic:pic>
              </a:graphicData>
            </a:graphic>
          </wp:inline>
        </w:drawing>
      </w:r>
    </w:p>
    <w:p w14:paraId="55042E61" w14:textId="77777777" w:rsidR="00CA2AF5" w:rsidRPr="00CA2AF5" w:rsidRDefault="00CA2AF5" w:rsidP="00CA2AF5"/>
    <w:p w14:paraId="6FA557C9" w14:textId="5D484275" w:rsidR="00860E8D" w:rsidRDefault="00FE3735" w:rsidP="00860E8D">
      <w:pPr>
        <w:pStyle w:val="Heading2"/>
      </w:pPr>
      <w:bookmarkStart w:id="12" w:name="_Toc172606470"/>
      <w:r>
        <w:t>Task</w:t>
      </w:r>
      <w:r w:rsidR="008643F8">
        <w:t xml:space="preserve"> Types</w:t>
      </w:r>
      <w:bookmarkEnd w:id="12"/>
    </w:p>
    <w:p w14:paraId="296F6FA5" w14:textId="01E739FB" w:rsidR="008643F8" w:rsidRDefault="008643F8" w:rsidP="008643F8">
      <w:pPr>
        <w:pStyle w:val="ListParagraph"/>
        <w:numPr>
          <w:ilvl w:val="0"/>
          <w:numId w:val="35"/>
        </w:numPr>
      </w:pPr>
      <w:r>
        <w:t>There is the option to flag a task type as private. These will not print on the review sheet.</w:t>
      </w:r>
    </w:p>
    <w:p w14:paraId="16A95B68" w14:textId="1BA0ABEF" w:rsidR="008643F8" w:rsidRPr="008643F8" w:rsidRDefault="008643F8" w:rsidP="008643F8">
      <w:r>
        <w:rPr>
          <w:noProof/>
        </w:rPr>
        <w:drawing>
          <wp:inline distT="0" distB="0" distL="0" distR="0" wp14:anchorId="0A9E8891" wp14:editId="7DF0B594">
            <wp:extent cx="4217670" cy="1847850"/>
            <wp:effectExtent l="0" t="0" r="11430" b="0"/>
            <wp:docPr id="184717626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76267" name="Picture 3" descr="A screenshot of a computer&#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17670" cy="1847850"/>
                    </a:xfrm>
                    <a:prstGeom prst="rect">
                      <a:avLst/>
                    </a:prstGeom>
                    <a:noFill/>
                    <a:ln>
                      <a:noFill/>
                    </a:ln>
                  </pic:spPr>
                </pic:pic>
              </a:graphicData>
            </a:graphic>
          </wp:inline>
        </w:drawing>
      </w:r>
    </w:p>
    <w:p w14:paraId="332D54EA" w14:textId="77777777" w:rsidR="00860E8D" w:rsidRPr="00860E8D" w:rsidRDefault="00860E8D" w:rsidP="00860E8D"/>
    <w:p w14:paraId="04B2D2F8" w14:textId="1FEA03ED" w:rsidR="00860E8D" w:rsidRDefault="00860E8D" w:rsidP="00860E8D">
      <w:pPr>
        <w:pStyle w:val="Heading2"/>
      </w:pPr>
      <w:bookmarkStart w:id="13" w:name="_Toc172606471"/>
      <w:r>
        <w:t>Field Editor</w:t>
      </w:r>
      <w:bookmarkEnd w:id="13"/>
    </w:p>
    <w:p w14:paraId="1C9E3897" w14:textId="0B1222BF" w:rsidR="00860E8D" w:rsidRDefault="00860E8D" w:rsidP="00860E8D">
      <w:pPr>
        <w:pStyle w:val="ListParagraph"/>
        <w:numPr>
          <w:ilvl w:val="0"/>
          <w:numId w:val="35"/>
        </w:numPr>
      </w:pPr>
      <w:r>
        <w:t>When copying images if there is the text file that contains a note and whether the picture is primary will be copied to the processed folder.</w:t>
      </w:r>
    </w:p>
    <w:p w14:paraId="4A7452DD" w14:textId="77777777" w:rsidR="008643F8" w:rsidRPr="00860E8D" w:rsidRDefault="008643F8" w:rsidP="008643F8">
      <w:pPr>
        <w:pStyle w:val="ListParagraph"/>
      </w:pPr>
    </w:p>
    <w:p w14:paraId="2673FCE4" w14:textId="13200D51" w:rsidR="008643F8" w:rsidRDefault="008643F8" w:rsidP="008643F8">
      <w:pPr>
        <w:pStyle w:val="Heading2"/>
      </w:pPr>
      <w:bookmarkStart w:id="14" w:name="_Toc172606472"/>
      <w:r>
        <w:t>Datasets</w:t>
      </w:r>
      <w:bookmarkEnd w:id="14"/>
    </w:p>
    <w:p w14:paraId="03970446" w14:textId="37F62EC6" w:rsidR="008643F8" w:rsidRPr="008643F8" w:rsidRDefault="008643F8" w:rsidP="008643F8">
      <w:pPr>
        <w:pStyle w:val="ListParagraph"/>
        <w:numPr>
          <w:ilvl w:val="0"/>
          <w:numId w:val="35"/>
        </w:numPr>
      </w:pPr>
      <w:r>
        <w:t>When opening the tax district file you would receive an error message. This message has been removed.</w:t>
      </w:r>
    </w:p>
    <w:p w14:paraId="5A459431" w14:textId="77777777" w:rsidR="00376F90" w:rsidRPr="00376F90" w:rsidRDefault="00376F90" w:rsidP="00376F90"/>
    <w:p w14:paraId="72790007" w14:textId="6F2310FD" w:rsidR="00B273F1" w:rsidRDefault="00D43110" w:rsidP="00376F90">
      <w:pPr>
        <w:pStyle w:val="Heading2"/>
      </w:pPr>
      <w:bookmarkStart w:id="15" w:name="_Toc172606473"/>
      <w:r>
        <w:t>Reports</w:t>
      </w:r>
      <w:bookmarkEnd w:id="15"/>
    </w:p>
    <w:p w14:paraId="14080973" w14:textId="3E74BFAC" w:rsidR="00860E8D" w:rsidRDefault="00860E8D" w:rsidP="00860E8D">
      <w:pPr>
        <w:pStyle w:val="Heading3"/>
      </w:pPr>
      <w:bookmarkStart w:id="16" w:name="_Toc172606474"/>
      <w:r>
        <w:t>Review Sheet</w:t>
      </w:r>
      <w:bookmarkEnd w:id="16"/>
    </w:p>
    <w:p w14:paraId="29198D6B" w14:textId="1A0E0203" w:rsidR="00FE45E3" w:rsidRDefault="00FE45E3" w:rsidP="00FE45E3">
      <w:pPr>
        <w:pStyle w:val="ListParagraph"/>
        <w:numPr>
          <w:ilvl w:val="0"/>
          <w:numId w:val="35"/>
        </w:numPr>
      </w:pPr>
      <w:r>
        <w:t>There is the option to specify the number of tasks to print on the review sheet and whether to highlight them.</w:t>
      </w:r>
    </w:p>
    <w:p w14:paraId="11FFA550" w14:textId="65ECE7BB" w:rsidR="00FE45E3" w:rsidRDefault="00FE45E3" w:rsidP="00FE45E3">
      <w:r>
        <w:rPr>
          <w:noProof/>
        </w:rPr>
        <w:lastRenderedPageBreak/>
        <w:drawing>
          <wp:inline distT="0" distB="0" distL="0" distR="0" wp14:anchorId="27832243" wp14:editId="3C1F9E3E">
            <wp:extent cx="5943600" cy="772160"/>
            <wp:effectExtent l="0" t="0" r="0" b="8890"/>
            <wp:docPr id="1302487473" name="Picture 4" descr="A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87473" name="Picture 4" descr="A red and white tex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772160"/>
                    </a:xfrm>
                    <a:prstGeom prst="rect">
                      <a:avLst/>
                    </a:prstGeom>
                    <a:noFill/>
                    <a:ln>
                      <a:noFill/>
                    </a:ln>
                  </pic:spPr>
                </pic:pic>
              </a:graphicData>
            </a:graphic>
          </wp:inline>
        </w:drawing>
      </w:r>
    </w:p>
    <w:p w14:paraId="06299F89" w14:textId="5AF34A85" w:rsidR="00FE3735" w:rsidRDefault="00FE3735" w:rsidP="00FE45E3">
      <w:r w:rsidRPr="00FE3735">
        <w:rPr>
          <w:noProof/>
        </w:rPr>
        <w:drawing>
          <wp:inline distT="0" distB="0" distL="0" distR="0" wp14:anchorId="427EA8A8" wp14:editId="11E62F65">
            <wp:extent cx="3528060" cy="1095357"/>
            <wp:effectExtent l="0" t="0" r="0" b="0"/>
            <wp:docPr id="253996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96081" name="Picture 1" descr="A screenshot of a computer&#10;&#10;Description automatically generated"/>
                    <pic:cNvPicPr/>
                  </pic:nvPicPr>
                  <pic:blipFill>
                    <a:blip r:embed="rId24"/>
                    <a:stretch>
                      <a:fillRect/>
                    </a:stretch>
                  </pic:blipFill>
                  <pic:spPr>
                    <a:xfrm>
                      <a:off x="0" y="0"/>
                      <a:ext cx="3536778" cy="1098064"/>
                    </a:xfrm>
                    <a:prstGeom prst="rect">
                      <a:avLst/>
                    </a:prstGeom>
                  </pic:spPr>
                </pic:pic>
              </a:graphicData>
            </a:graphic>
          </wp:inline>
        </w:drawing>
      </w:r>
    </w:p>
    <w:p w14:paraId="23BE3B2D" w14:textId="6969FB93" w:rsidR="00FE3735" w:rsidRDefault="00FE3735" w:rsidP="00FE45E3">
      <w:r w:rsidRPr="00FE3735">
        <w:rPr>
          <w:noProof/>
        </w:rPr>
        <w:drawing>
          <wp:inline distT="0" distB="0" distL="0" distR="0" wp14:anchorId="21E5273F" wp14:editId="017D9957">
            <wp:extent cx="3535680" cy="1313037"/>
            <wp:effectExtent l="0" t="0" r="7620" b="1905"/>
            <wp:docPr id="1713737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7525" name="Picture 1" descr="A screenshot of a computer&#10;&#10;Description automatically generated"/>
                    <pic:cNvPicPr/>
                  </pic:nvPicPr>
                  <pic:blipFill>
                    <a:blip r:embed="rId25"/>
                    <a:stretch>
                      <a:fillRect/>
                    </a:stretch>
                  </pic:blipFill>
                  <pic:spPr>
                    <a:xfrm>
                      <a:off x="0" y="0"/>
                      <a:ext cx="3555697" cy="1320471"/>
                    </a:xfrm>
                    <a:prstGeom prst="rect">
                      <a:avLst/>
                    </a:prstGeom>
                  </pic:spPr>
                </pic:pic>
              </a:graphicData>
            </a:graphic>
          </wp:inline>
        </w:drawing>
      </w:r>
    </w:p>
    <w:p w14:paraId="53431334" w14:textId="74784E1F" w:rsidR="00FE3735" w:rsidRDefault="00FE3735" w:rsidP="00FE3735">
      <w:pPr>
        <w:pStyle w:val="ListParagraph"/>
        <w:numPr>
          <w:ilvl w:val="1"/>
          <w:numId w:val="35"/>
        </w:numPr>
      </w:pPr>
      <w:r>
        <w:t>The parameter INCLUDETASKS must be set to true for tasks to print. By default, this is set to false.</w:t>
      </w:r>
    </w:p>
    <w:p w14:paraId="04788ABB" w14:textId="550BE3C5" w:rsidR="00FE3735" w:rsidRDefault="00FE3735" w:rsidP="00FE3735">
      <w:pPr>
        <w:pStyle w:val="ListParagraph"/>
        <w:numPr>
          <w:ilvl w:val="1"/>
          <w:numId w:val="35"/>
        </w:numPr>
      </w:pPr>
      <w:r>
        <w:t>TASKSTOPRINT will determine the number of tasks that will print. By default, this is set to 500.</w:t>
      </w:r>
    </w:p>
    <w:p w14:paraId="548DE91C" w14:textId="32607667" w:rsidR="00FE3735" w:rsidRDefault="00FE3735" w:rsidP="00FE3735">
      <w:pPr>
        <w:pStyle w:val="ListParagraph"/>
        <w:numPr>
          <w:ilvl w:val="1"/>
          <w:numId w:val="35"/>
        </w:numPr>
      </w:pPr>
      <w:r>
        <w:t>HIGHLIGHTTASKS will determine if the tasks are highlighted in red on the review sheet. By default, this is set to false. True will highlight the tasks.</w:t>
      </w:r>
    </w:p>
    <w:p w14:paraId="2DCD436D" w14:textId="77777777" w:rsidR="00FE45E3" w:rsidRPr="00860E8D" w:rsidRDefault="00FE45E3" w:rsidP="00FE45E3"/>
    <w:p w14:paraId="59404D98" w14:textId="0F84031C" w:rsidR="00F1042A" w:rsidRDefault="00F1042A" w:rsidP="00860E8D">
      <w:pPr>
        <w:pStyle w:val="Heading3"/>
      </w:pPr>
      <w:bookmarkStart w:id="17" w:name="_Toc172606475"/>
      <w:bookmarkEnd w:id="5"/>
      <w:bookmarkEnd w:id="6"/>
      <w:r>
        <w:t>DAV Report</w:t>
      </w:r>
      <w:bookmarkEnd w:id="17"/>
    </w:p>
    <w:p w14:paraId="32B2E45A" w14:textId="769962E0" w:rsidR="00F1042A" w:rsidRDefault="00F1042A" w:rsidP="00F1042A">
      <w:pPr>
        <w:pStyle w:val="ListParagraph"/>
        <w:numPr>
          <w:ilvl w:val="0"/>
          <w:numId w:val="35"/>
        </w:numPr>
      </w:pPr>
      <w:r>
        <w:t xml:space="preserve">On the DAV report there will be an additional column that reports the total percentage of the loss per district. This is printed from the </w:t>
      </w:r>
      <w:r w:rsidR="00FE3735">
        <w:t>district</w:t>
      </w:r>
      <w:r>
        <w:t xml:space="preserve"> file.</w:t>
      </w:r>
    </w:p>
    <w:p w14:paraId="22747295" w14:textId="49C34BCB" w:rsidR="00F1042A" w:rsidRDefault="00F1042A" w:rsidP="00F1042A">
      <w:pPr>
        <w:spacing w:before="100" w:beforeAutospacing="1" w:after="100" w:afterAutospacing="1"/>
      </w:pPr>
      <w:r>
        <w:rPr>
          <w:noProof/>
        </w:rPr>
        <w:drawing>
          <wp:inline distT="0" distB="0" distL="0" distR="0" wp14:anchorId="4AA21F12" wp14:editId="719435DE">
            <wp:extent cx="1874520" cy="1143000"/>
            <wp:effectExtent l="0" t="0" r="11430" b="0"/>
            <wp:docPr id="981495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35003180130848529m_-1568476278894918357m_1712253462735879619Picture 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74520" cy="1143000"/>
                    </a:xfrm>
                    <a:prstGeom prst="rect">
                      <a:avLst/>
                    </a:prstGeom>
                    <a:noFill/>
                    <a:ln>
                      <a:noFill/>
                    </a:ln>
                  </pic:spPr>
                </pic:pic>
              </a:graphicData>
            </a:graphic>
          </wp:inline>
        </w:drawing>
      </w:r>
    </w:p>
    <w:p w14:paraId="3DA1976E" w14:textId="7AF6B65B" w:rsidR="00F1042A" w:rsidRDefault="00F1042A" w:rsidP="00F1042A">
      <w:pPr>
        <w:pStyle w:val="ListParagraph"/>
        <w:spacing w:before="100" w:beforeAutospacing="1" w:after="100" w:afterAutospacing="1"/>
      </w:pPr>
      <w:r>
        <w:t> File-Print – Report Manager Reports</w:t>
      </w:r>
    </w:p>
    <w:p w14:paraId="4A79D3CA" w14:textId="0FCB07CB" w:rsidR="00F1042A" w:rsidRDefault="00F1042A" w:rsidP="00F1042A">
      <w:pPr>
        <w:pStyle w:val="ListParagraph"/>
        <w:spacing w:before="100" w:beforeAutospacing="1" w:after="100" w:afterAutospacing="1"/>
      </w:pPr>
      <w:r>
        <w:t>Right click on the DAVReimbursment Report and then Execute</w:t>
      </w:r>
    </w:p>
    <w:p w14:paraId="3A560471" w14:textId="65DF818C" w:rsidR="00F1042A" w:rsidRPr="00F1042A" w:rsidRDefault="00F1042A" w:rsidP="00F1042A">
      <w:pPr>
        <w:spacing w:before="100" w:beforeAutospacing="1" w:after="100" w:afterAutospacing="1"/>
      </w:pPr>
      <w:r>
        <w:rPr>
          <w:noProof/>
        </w:rPr>
        <w:lastRenderedPageBreak/>
        <w:drawing>
          <wp:inline distT="0" distB="0" distL="0" distR="0" wp14:anchorId="488ECA35" wp14:editId="33201A0D">
            <wp:extent cx="4301490" cy="1238250"/>
            <wp:effectExtent l="0" t="0" r="3810" b="0"/>
            <wp:docPr id="60252516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5163" name="Picture 5" descr="A screenshot of a computer&#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301490" cy="1238250"/>
                    </a:xfrm>
                    <a:prstGeom prst="rect">
                      <a:avLst/>
                    </a:prstGeom>
                    <a:noFill/>
                    <a:ln>
                      <a:noFill/>
                    </a:ln>
                  </pic:spPr>
                </pic:pic>
              </a:graphicData>
            </a:graphic>
          </wp:inline>
        </w:drawing>
      </w:r>
    </w:p>
    <w:p w14:paraId="5474BA5B" w14:textId="5E639F0A" w:rsidR="00F1042A" w:rsidRPr="00F1042A" w:rsidRDefault="00F1042A" w:rsidP="00F1042A">
      <w:r w:rsidRPr="00F1042A">
        <w:rPr>
          <w:noProof/>
        </w:rPr>
        <w:drawing>
          <wp:inline distT="0" distB="0" distL="0" distR="0" wp14:anchorId="2ED93919" wp14:editId="763B6987">
            <wp:extent cx="1044768" cy="1950720"/>
            <wp:effectExtent l="0" t="0" r="3175" b="0"/>
            <wp:docPr id="465528907" name="Picture 1" descr="A number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8907" name="Picture 1" descr="A number of numbers on a white background&#10;&#10;Description automatically generated"/>
                    <pic:cNvPicPr/>
                  </pic:nvPicPr>
                  <pic:blipFill>
                    <a:blip r:embed="rId30"/>
                    <a:stretch>
                      <a:fillRect/>
                    </a:stretch>
                  </pic:blipFill>
                  <pic:spPr>
                    <a:xfrm>
                      <a:off x="0" y="0"/>
                      <a:ext cx="1048542" cy="1957766"/>
                    </a:xfrm>
                    <a:prstGeom prst="rect">
                      <a:avLst/>
                    </a:prstGeom>
                  </pic:spPr>
                </pic:pic>
              </a:graphicData>
            </a:graphic>
          </wp:inline>
        </w:drawing>
      </w:r>
    </w:p>
    <w:p w14:paraId="1AD19BDF" w14:textId="1AF86DC4" w:rsidR="00F1042A" w:rsidRDefault="00F1042A" w:rsidP="00F1042A">
      <w:pPr>
        <w:pStyle w:val="Heading3"/>
      </w:pPr>
      <w:bookmarkStart w:id="18" w:name="_Toc172606476"/>
      <w:r>
        <w:t>DAV Report by Tax Area</w:t>
      </w:r>
      <w:bookmarkEnd w:id="18"/>
    </w:p>
    <w:p w14:paraId="76556864" w14:textId="71C9945E" w:rsidR="00F1042A" w:rsidRDefault="00B3168B" w:rsidP="00F1042A">
      <w:pPr>
        <w:pStyle w:val="ListParagraph"/>
        <w:numPr>
          <w:ilvl w:val="0"/>
          <w:numId w:val="35"/>
        </w:numPr>
      </w:pPr>
      <w:r>
        <w:t xml:space="preserve">There is a new report to print for the DAV loss by tax area.  </w:t>
      </w:r>
      <w:r w:rsidRPr="009A54ED">
        <w:rPr>
          <w:b/>
          <w:bCs/>
        </w:rPr>
        <w:t xml:space="preserve">This will be printed </w:t>
      </w:r>
      <w:r w:rsidR="009A54ED" w:rsidRPr="009A54ED">
        <w:rPr>
          <w:b/>
          <w:bCs/>
        </w:rPr>
        <w:t>from</w:t>
      </w:r>
      <w:r w:rsidRPr="009A54ED">
        <w:rPr>
          <w:b/>
          <w:bCs/>
        </w:rPr>
        <w:t xml:space="preserve"> the tax </w:t>
      </w:r>
      <w:proofErr w:type="gramStart"/>
      <w:r w:rsidR="009A54ED" w:rsidRPr="009A54ED">
        <w:rPr>
          <w:b/>
          <w:bCs/>
        </w:rPr>
        <w:t xml:space="preserve">district </w:t>
      </w:r>
      <w:r w:rsidRPr="009A54ED">
        <w:rPr>
          <w:b/>
          <w:bCs/>
        </w:rPr>
        <w:t xml:space="preserve"> table</w:t>
      </w:r>
      <w:proofErr w:type="gramEnd"/>
      <w:r w:rsidR="009A54ED" w:rsidRPr="009A54ED">
        <w:rPr>
          <w:b/>
          <w:bCs/>
        </w:rPr>
        <w:t xml:space="preserve"> as well.</w:t>
      </w:r>
    </w:p>
    <w:p w14:paraId="4592AEE0" w14:textId="77777777" w:rsidR="00F1042A" w:rsidRDefault="00F1042A" w:rsidP="00F1042A">
      <w:pPr>
        <w:spacing w:before="100" w:beforeAutospacing="1" w:after="100" w:afterAutospacing="1"/>
      </w:pPr>
      <w:r>
        <w:rPr>
          <w:noProof/>
        </w:rPr>
        <w:drawing>
          <wp:inline distT="0" distB="0" distL="0" distR="0" wp14:anchorId="7CCFEDAF" wp14:editId="242B7B26">
            <wp:extent cx="1874520" cy="1143000"/>
            <wp:effectExtent l="0" t="0" r="11430" b="0"/>
            <wp:docPr id="107462774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27745" name="Picture 6" descr="A screenshot of a computer&#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74520" cy="1143000"/>
                    </a:xfrm>
                    <a:prstGeom prst="rect">
                      <a:avLst/>
                    </a:prstGeom>
                    <a:noFill/>
                    <a:ln>
                      <a:noFill/>
                    </a:ln>
                  </pic:spPr>
                </pic:pic>
              </a:graphicData>
            </a:graphic>
          </wp:inline>
        </w:drawing>
      </w:r>
    </w:p>
    <w:p w14:paraId="274BAC9B" w14:textId="77777777" w:rsidR="00F1042A" w:rsidRDefault="00F1042A" w:rsidP="00F1042A">
      <w:pPr>
        <w:pStyle w:val="ListParagraph"/>
        <w:spacing w:before="100" w:beforeAutospacing="1" w:after="100" w:afterAutospacing="1"/>
      </w:pPr>
      <w:r>
        <w:t> File-Print – Report Manager Reports</w:t>
      </w:r>
    </w:p>
    <w:p w14:paraId="1D2978FF" w14:textId="4BD0FEC5" w:rsidR="00F1042A" w:rsidRDefault="00F1042A" w:rsidP="00F1042A">
      <w:pPr>
        <w:pStyle w:val="ListParagraph"/>
        <w:spacing w:before="100" w:beforeAutospacing="1" w:after="100" w:afterAutospacing="1"/>
      </w:pPr>
      <w:r>
        <w:t>Right click on the DAVReimbursment</w:t>
      </w:r>
      <w:r w:rsidR="00B3168B">
        <w:t>TA</w:t>
      </w:r>
      <w:r>
        <w:t xml:space="preserve"> and then Execut</w:t>
      </w:r>
      <w:r w:rsidR="00B3168B">
        <w:t>e</w:t>
      </w:r>
    </w:p>
    <w:p w14:paraId="26D72443" w14:textId="40024426" w:rsidR="00B3168B" w:rsidRDefault="00B3168B" w:rsidP="00B3168B">
      <w:pPr>
        <w:spacing w:before="100" w:beforeAutospacing="1" w:after="100" w:afterAutospacing="1"/>
      </w:pPr>
      <w:r w:rsidRPr="00B3168B">
        <w:rPr>
          <w:noProof/>
        </w:rPr>
        <w:drawing>
          <wp:inline distT="0" distB="0" distL="0" distR="0" wp14:anchorId="31FD3468" wp14:editId="5254C22A">
            <wp:extent cx="3646170" cy="1326022"/>
            <wp:effectExtent l="0" t="0" r="0" b="7620"/>
            <wp:docPr id="675238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38675" name="Picture 1" descr="A screenshot of a computer&#10;&#10;Description automatically generated"/>
                    <pic:cNvPicPr/>
                  </pic:nvPicPr>
                  <pic:blipFill>
                    <a:blip r:embed="rId31"/>
                    <a:stretch>
                      <a:fillRect/>
                    </a:stretch>
                  </pic:blipFill>
                  <pic:spPr>
                    <a:xfrm>
                      <a:off x="0" y="0"/>
                      <a:ext cx="3663349" cy="1332270"/>
                    </a:xfrm>
                    <a:prstGeom prst="rect">
                      <a:avLst/>
                    </a:prstGeom>
                  </pic:spPr>
                </pic:pic>
              </a:graphicData>
            </a:graphic>
          </wp:inline>
        </w:drawing>
      </w:r>
    </w:p>
    <w:p w14:paraId="5B139B70" w14:textId="18A9AEAF" w:rsidR="00F1042A" w:rsidRPr="00F1042A" w:rsidRDefault="00F1042A" w:rsidP="00F1042A">
      <w:pPr>
        <w:spacing w:before="100" w:beforeAutospacing="1" w:after="100" w:afterAutospacing="1"/>
      </w:pPr>
    </w:p>
    <w:p w14:paraId="1A3EF87F" w14:textId="5AFAB51A" w:rsidR="00F1042A" w:rsidRPr="00F1042A" w:rsidRDefault="00B3168B" w:rsidP="00F1042A">
      <w:r w:rsidRPr="00B3168B">
        <w:rPr>
          <w:noProof/>
        </w:rPr>
        <w:lastRenderedPageBreak/>
        <w:drawing>
          <wp:inline distT="0" distB="0" distL="0" distR="0" wp14:anchorId="5F029E55" wp14:editId="48802964">
            <wp:extent cx="4156710" cy="1929584"/>
            <wp:effectExtent l="0" t="0" r="0" b="0"/>
            <wp:docPr id="7598004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0416" name="Picture 1" descr="A screenshot of a computer screen&#10;&#10;Description automatically generated"/>
                    <pic:cNvPicPr/>
                  </pic:nvPicPr>
                  <pic:blipFill>
                    <a:blip r:embed="rId32"/>
                    <a:stretch>
                      <a:fillRect/>
                    </a:stretch>
                  </pic:blipFill>
                  <pic:spPr>
                    <a:xfrm>
                      <a:off x="0" y="0"/>
                      <a:ext cx="4163084" cy="1932543"/>
                    </a:xfrm>
                    <a:prstGeom prst="rect">
                      <a:avLst/>
                    </a:prstGeom>
                  </pic:spPr>
                </pic:pic>
              </a:graphicData>
            </a:graphic>
          </wp:inline>
        </w:drawing>
      </w:r>
    </w:p>
    <w:p w14:paraId="79DC2CAD" w14:textId="6D2FAE58" w:rsidR="00D43110" w:rsidRDefault="00860E8D" w:rsidP="00860E8D">
      <w:pPr>
        <w:pStyle w:val="Heading3"/>
      </w:pPr>
      <w:bookmarkStart w:id="19" w:name="_Toc172606477"/>
      <w:r>
        <w:t>Residential Sales Form</w:t>
      </w:r>
      <w:bookmarkEnd w:id="19"/>
    </w:p>
    <w:p w14:paraId="500A815F" w14:textId="5B452200" w:rsidR="00860E8D" w:rsidRPr="00860E8D" w:rsidRDefault="00FE45E3" w:rsidP="00860E8D">
      <w:pPr>
        <w:pStyle w:val="ListParagraph"/>
        <w:numPr>
          <w:ilvl w:val="0"/>
          <w:numId w:val="35"/>
        </w:numPr>
      </w:pPr>
      <w:r>
        <w:t>When printing the residential sale form on</w:t>
      </w:r>
      <w:r w:rsidR="00FE3735">
        <w:t xml:space="preserve"> a</w:t>
      </w:r>
      <w:r>
        <w:t xml:space="preserve"> specific account an error would surface. This has been corrected.</w:t>
      </w:r>
    </w:p>
    <w:sectPr w:rsidR="00860E8D" w:rsidRPr="00860E8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35DC9" w14:textId="77777777" w:rsidR="0043632D" w:rsidRDefault="0043632D" w:rsidP="008E1456">
      <w:r>
        <w:separator/>
      </w:r>
    </w:p>
  </w:endnote>
  <w:endnote w:type="continuationSeparator" w:id="0">
    <w:p w14:paraId="50D0F531" w14:textId="77777777" w:rsidR="0043632D" w:rsidRDefault="0043632D"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883F8" w14:textId="77777777" w:rsidR="0043632D" w:rsidRDefault="0043632D" w:rsidP="008E1456">
      <w:r>
        <w:separator/>
      </w:r>
    </w:p>
  </w:footnote>
  <w:footnote w:type="continuationSeparator" w:id="0">
    <w:p w14:paraId="4E71B9AF" w14:textId="77777777" w:rsidR="0043632D" w:rsidRDefault="0043632D"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630954"/>
    <w:multiLevelType w:val="hybridMultilevel"/>
    <w:tmpl w:val="10E2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1D4EBA"/>
    <w:multiLevelType w:val="hybridMultilevel"/>
    <w:tmpl w:val="121E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E419E"/>
    <w:multiLevelType w:val="hybridMultilevel"/>
    <w:tmpl w:val="F11C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A1F8F"/>
    <w:multiLevelType w:val="hybridMultilevel"/>
    <w:tmpl w:val="D3EE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013F9"/>
    <w:multiLevelType w:val="hybridMultilevel"/>
    <w:tmpl w:val="5B901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C0847"/>
    <w:multiLevelType w:val="hybridMultilevel"/>
    <w:tmpl w:val="6B981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1044BE5"/>
    <w:multiLevelType w:val="hybridMultilevel"/>
    <w:tmpl w:val="ABE4B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D16167"/>
    <w:multiLevelType w:val="hybridMultilevel"/>
    <w:tmpl w:val="DE4A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609A3"/>
    <w:multiLevelType w:val="hybridMultilevel"/>
    <w:tmpl w:val="EF16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23"/>
  </w:num>
  <w:num w:numId="2" w16cid:durableId="1855217971">
    <w:abstractNumId w:val="6"/>
  </w:num>
  <w:num w:numId="3" w16cid:durableId="1958098354">
    <w:abstractNumId w:val="5"/>
  </w:num>
  <w:num w:numId="4" w16cid:durableId="1091858475">
    <w:abstractNumId w:val="28"/>
  </w:num>
  <w:num w:numId="5" w16cid:durableId="1946497859">
    <w:abstractNumId w:val="18"/>
  </w:num>
  <w:num w:numId="6" w16cid:durableId="1479491973">
    <w:abstractNumId w:val="25"/>
  </w:num>
  <w:num w:numId="7" w16cid:durableId="1817333408">
    <w:abstractNumId w:val="2"/>
  </w:num>
  <w:num w:numId="8" w16cid:durableId="905189043">
    <w:abstractNumId w:val="0"/>
  </w:num>
  <w:num w:numId="9" w16cid:durableId="1410230889">
    <w:abstractNumId w:val="34"/>
  </w:num>
  <w:num w:numId="10" w16cid:durableId="1078215506">
    <w:abstractNumId w:val="24"/>
  </w:num>
  <w:num w:numId="11" w16cid:durableId="1811508870">
    <w:abstractNumId w:val="30"/>
  </w:num>
  <w:num w:numId="12" w16cid:durableId="466053273">
    <w:abstractNumId w:val="1"/>
  </w:num>
  <w:num w:numId="13" w16cid:durableId="313995726">
    <w:abstractNumId w:val="29"/>
  </w:num>
  <w:num w:numId="14" w16cid:durableId="4794719">
    <w:abstractNumId w:val="26"/>
  </w:num>
  <w:num w:numId="15" w16cid:durableId="729425059">
    <w:abstractNumId w:val="13"/>
  </w:num>
  <w:num w:numId="16" w16cid:durableId="76103246">
    <w:abstractNumId w:val="31"/>
  </w:num>
  <w:num w:numId="17" w16cid:durableId="425151113">
    <w:abstractNumId w:val="7"/>
  </w:num>
  <w:num w:numId="18" w16cid:durableId="1787113158">
    <w:abstractNumId w:val="9"/>
  </w:num>
  <w:num w:numId="19" w16cid:durableId="1940521301">
    <w:abstractNumId w:val="15"/>
  </w:num>
  <w:num w:numId="20" w16cid:durableId="26293866">
    <w:abstractNumId w:val="14"/>
  </w:num>
  <w:num w:numId="21" w16cid:durableId="1261178211">
    <w:abstractNumId w:val="12"/>
  </w:num>
  <w:num w:numId="22" w16cid:durableId="1013608870">
    <w:abstractNumId w:val="19"/>
  </w:num>
  <w:num w:numId="23" w16cid:durableId="189342112">
    <w:abstractNumId w:val="8"/>
  </w:num>
  <w:num w:numId="24" w16cid:durableId="1601067471">
    <w:abstractNumId w:val="10"/>
  </w:num>
  <w:num w:numId="25" w16cid:durableId="641153330">
    <w:abstractNumId w:val="33"/>
  </w:num>
  <w:num w:numId="26" w16cid:durableId="1985889244">
    <w:abstractNumId w:val="3"/>
  </w:num>
  <w:num w:numId="27" w16cid:durableId="1997873669">
    <w:abstractNumId w:val="20"/>
  </w:num>
  <w:num w:numId="28" w16cid:durableId="1947537460">
    <w:abstractNumId w:val="22"/>
  </w:num>
  <w:num w:numId="29" w16cid:durableId="461197374">
    <w:abstractNumId w:val="11"/>
  </w:num>
  <w:num w:numId="30" w16cid:durableId="1981809837">
    <w:abstractNumId w:val="4"/>
  </w:num>
  <w:num w:numId="31" w16cid:durableId="855576134">
    <w:abstractNumId w:val="16"/>
  </w:num>
  <w:num w:numId="32" w16cid:durableId="1616981440">
    <w:abstractNumId w:val="27"/>
  </w:num>
  <w:num w:numId="33" w16cid:durableId="1520008189">
    <w:abstractNumId w:val="32"/>
  </w:num>
  <w:num w:numId="34" w16cid:durableId="1499072860">
    <w:abstractNumId w:val="21"/>
  </w:num>
  <w:num w:numId="35" w16cid:durableId="1314604351">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22BA"/>
    <w:rsid w:val="0000272C"/>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23C1"/>
    <w:rsid w:val="0004303D"/>
    <w:rsid w:val="00043F68"/>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271F"/>
    <w:rsid w:val="00094623"/>
    <w:rsid w:val="00094C5E"/>
    <w:rsid w:val="00094F80"/>
    <w:rsid w:val="000951A4"/>
    <w:rsid w:val="00096204"/>
    <w:rsid w:val="000A1134"/>
    <w:rsid w:val="000A42D8"/>
    <w:rsid w:val="000A5B37"/>
    <w:rsid w:val="000A720C"/>
    <w:rsid w:val="000B20F0"/>
    <w:rsid w:val="000B4758"/>
    <w:rsid w:val="000B4C91"/>
    <w:rsid w:val="000C2874"/>
    <w:rsid w:val="000D0FFA"/>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116B"/>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0AF"/>
    <w:rsid w:val="00176474"/>
    <w:rsid w:val="00177D0B"/>
    <w:rsid w:val="00180AAE"/>
    <w:rsid w:val="00183354"/>
    <w:rsid w:val="001842E0"/>
    <w:rsid w:val="00184F0C"/>
    <w:rsid w:val="00185078"/>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5F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1668F"/>
    <w:rsid w:val="002203C1"/>
    <w:rsid w:val="0022267D"/>
    <w:rsid w:val="002250E9"/>
    <w:rsid w:val="00225B49"/>
    <w:rsid w:val="0022653A"/>
    <w:rsid w:val="00226FE9"/>
    <w:rsid w:val="0023131D"/>
    <w:rsid w:val="002317FE"/>
    <w:rsid w:val="00231AC8"/>
    <w:rsid w:val="00231AE1"/>
    <w:rsid w:val="00232EB0"/>
    <w:rsid w:val="00233D27"/>
    <w:rsid w:val="00233E0F"/>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1FA6"/>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25CB"/>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59F9"/>
    <w:rsid w:val="003262A4"/>
    <w:rsid w:val="00331F40"/>
    <w:rsid w:val="00332127"/>
    <w:rsid w:val="00334158"/>
    <w:rsid w:val="00334176"/>
    <w:rsid w:val="0033545D"/>
    <w:rsid w:val="00336CF6"/>
    <w:rsid w:val="00340C85"/>
    <w:rsid w:val="00344104"/>
    <w:rsid w:val="00344A44"/>
    <w:rsid w:val="00344ABF"/>
    <w:rsid w:val="00347A9B"/>
    <w:rsid w:val="00350122"/>
    <w:rsid w:val="00350F9F"/>
    <w:rsid w:val="003517AB"/>
    <w:rsid w:val="003549F6"/>
    <w:rsid w:val="0035528E"/>
    <w:rsid w:val="00361321"/>
    <w:rsid w:val="00362027"/>
    <w:rsid w:val="00363003"/>
    <w:rsid w:val="0036587F"/>
    <w:rsid w:val="003673C6"/>
    <w:rsid w:val="00370FF9"/>
    <w:rsid w:val="00371F1D"/>
    <w:rsid w:val="00373EBA"/>
    <w:rsid w:val="003755F2"/>
    <w:rsid w:val="00376F90"/>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3A3F"/>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0FED"/>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0E5B"/>
    <w:rsid w:val="00421CEE"/>
    <w:rsid w:val="00422A35"/>
    <w:rsid w:val="00423FFF"/>
    <w:rsid w:val="00425895"/>
    <w:rsid w:val="00427183"/>
    <w:rsid w:val="0043052A"/>
    <w:rsid w:val="00430ACA"/>
    <w:rsid w:val="004319F3"/>
    <w:rsid w:val="004362E8"/>
    <w:rsid w:val="0043632D"/>
    <w:rsid w:val="004370FE"/>
    <w:rsid w:val="004371EA"/>
    <w:rsid w:val="00442822"/>
    <w:rsid w:val="0044326E"/>
    <w:rsid w:val="004454EB"/>
    <w:rsid w:val="0045290E"/>
    <w:rsid w:val="00453160"/>
    <w:rsid w:val="00454214"/>
    <w:rsid w:val="0045569F"/>
    <w:rsid w:val="004575B2"/>
    <w:rsid w:val="0045799E"/>
    <w:rsid w:val="00461F67"/>
    <w:rsid w:val="004660A5"/>
    <w:rsid w:val="0046774E"/>
    <w:rsid w:val="00467AAE"/>
    <w:rsid w:val="00470354"/>
    <w:rsid w:val="00470A97"/>
    <w:rsid w:val="004716AE"/>
    <w:rsid w:val="00472CA3"/>
    <w:rsid w:val="00474323"/>
    <w:rsid w:val="00474E43"/>
    <w:rsid w:val="00477B6E"/>
    <w:rsid w:val="00480052"/>
    <w:rsid w:val="00480881"/>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22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ADC"/>
    <w:rsid w:val="005B2410"/>
    <w:rsid w:val="005C007D"/>
    <w:rsid w:val="005C0AFC"/>
    <w:rsid w:val="005C2523"/>
    <w:rsid w:val="005C3965"/>
    <w:rsid w:val="005C476B"/>
    <w:rsid w:val="005C61E0"/>
    <w:rsid w:val="005C6586"/>
    <w:rsid w:val="005C717B"/>
    <w:rsid w:val="005C72A4"/>
    <w:rsid w:val="005C7FA1"/>
    <w:rsid w:val="005D1E2D"/>
    <w:rsid w:val="005D24B0"/>
    <w:rsid w:val="005D395F"/>
    <w:rsid w:val="005D3B4A"/>
    <w:rsid w:val="005D47F9"/>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687D"/>
    <w:rsid w:val="00617FDD"/>
    <w:rsid w:val="00620137"/>
    <w:rsid w:val="006223FB"/>
    <w:rsid w:val="00631EB6"/>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43F9"/>
    <w:rsid w:val="00675EAE"/>
    <w:rsid w:val="00677E39"/>
    <w:rsid w:val="006863AC"/>
    <w:rsid w:val="0068779A"/>
    <w:rsid w:val="0068782A"/>
    <w:rsid w:val="00687D1C"/>
    <w:rsid w:val="0069077B"/>
    <w:rsid w:val="00690B08"/>
    <w:rsid w:val="00692006"/>
    <w:rsid w:val="00695F57"/>
    <w:rsid w:val="00696DE6"/>
    <w:rsid w:val="006A320B"/>
    <w:rsid w:val="006A4DD6"/>
    <w:rsid w:val="006A6095"/>
    <w:rsid w:val="006A6C1E"/>
    <w:rsid w:val="006B0456"/>
    <w:rsid w:val="006B1A17"/>
    <w:rsid w:val="006B4E84"/>
    <w:rsid w:val="006B5CF2"/>
    <w:rsid w:val="006B69BA"/>
    <w:rsid w:val="006B70AD"/>
    <w:rsid w:val="006B795C"/>
    <w:rsid w:val="006C0541"/>
    <w:rsid w:val="006C06BA"/>
    <w:rsid w:val="006C10AE"/>
    <w:rsid w:val="006C41EF"/>
    <w:rsid w:val="006C5AE1"/>
    <w:rsid w:val="006C5D69"/>
    <w:rsid w:val="006C62E7"/>
    <w:rsid w:val="006C7A39"/>
    <w:rsid w:val="006D05CE"/>
    <w:rsid w:val="006D1CB0"/>
    <w:rsid w:val="006D37D2"/>
    <w:rsid w:val="006D6855"/>
    <w:rsid w:val="006D6AC6"/>
    <w:rsid w:val="006D6B04"/>
    <w:rsid w:val="006D711C"/>
    <w:rsid w:val="006D78CE"/>
    <w:rsid w:val="006E4585"/>
    <w:rsid w:val="006E5E21"/>
    <w:rsid w:val="006E615A"/>
    <w:rsid w:val="006F0C0B"/>
    <w:rsid w:val="006F3F64"/>
    <w:rsid w:val="006F4301"/>
    <w:rsid w:val="006F4C88"/>
    <w:rsid w:val="007002B0"/>
    <w:rsid w:val="00701BF6"/>
    <w:rsid w:val="0070249E"/>
    <w:rsid w:val="00706250"/>
    <w:rsid w:val="00706335"/>
    <w:rsid w:val="00706D78"/>
    <w:rsid w:val="00707532"/>
    <w:rsid w:val="00710597"/>
    <w:rsid w:val="0071123D"/>
    <w:rsid w:val="00712D3C"/>
    <w:rsid w:val="00714162"/>
    <w:rsid w:val="00714603"/>
    <w:rsid w:val="00714FB5"/>
    <w:rsid w:val="00720C78"/>
    <w:rsid w:val="00724D4A"/>
    <w:rsid w:val="00725D92"/>
    <w:rsid w:val="007263FB"/>
    <w:rsid w:val="00732690"/>
    <w:rsid w:val="00736CF9"/>
    <w:rsid w:val="00736F8D"/>
    <w:rsid w:val="00740714"/>
    <w:rsid w:val="00740913"/>
    <w:rsid w:val="007438CA"/>
    <w:rsid w:val="00746581"/>
    <w:rsid w:val="00747201"/>
    <w:rsid w:val="00750FC6"/>
    <w:rsid w:val="007512ED"/>
    <w:rsid w:val="007521C0"/>
    <w:rsid w:val="007525DA"/>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2D3A"/>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E7661"/>
    <w:rsid w:val="007F32E5"/>
    <w:rsid w:val="007F5F3A"/>
    <w:rsid w:val="007F6268"/>
    <w:rsid w:val="007F7F6B"/>
    <w:rsid w:val="00800BB6"/>
    <w:rsid w:val="00802078"/>
    <w:rsid w:val="00802D7A"/>
    <w:rsid w:val="008042E1"/>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3685"/>
    <w:rsid w:val="008369EC"/>
    <w:rsid w:val="008404D2"/>
    <w:rsid w:val="00845A89"/>
    <w:rsid w:val="00846E15"/>
    <w:rsid w:val="008516F3"/>
    <w:rsid w:val="00852DE0"/>
    <w:rsid w:val="00855273"/>
    <w:rsid w:val="00855FE6"/>
    <w:rsid w:val="008608EB"/>
    <w:rsid w:val="00860E8D"/>
    <w:rsid w:val="0086292B"/>
    <w:rsid w:val="00863276"/>
    <w:rsid w:val="008643F8"/>
    <w:rsid w:val="00865430"/>
    <w:rsid w:val="008654E4"/>
    <w:rsid w:val="00865E6C"/>
    <w:rsid w:val="00866615"/>
    <w:rsid w:val="00866E20"/>
    <w:rsid w:val="0087244C"/>
    <w:rsid w:val="00872CAC"/>
    <w:rsid w:val="00873483"/>
    <w:rsid w:val="0087636B"/>
    <w:rsid w:val="00876FE9"/>
    <w:rsid w:val="00881025"/>
    <w:rsid w:val="008838C2"/>
    <w:rsid w:val="00886C21"/>
    <w:rsid w:val="00886D01"/>
    <w:rsid w:val="00894CAE"/>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3AA7"/>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38F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7697F"/>
    <w:rsid w:val="00977217"/>
    <w:rsid w:val="00982388"/>
    <w:rsid w:val="009849B0"/>
    <w:rsid w:val="00986302"/>
    <w:rsid w:val="009879D6"/>
    <w:rsid w:val="00987C2C"/>
    <w:rsid w:val="00987D0E"/>
    <w:rsid w:val="00991474"/>
    <w:rsid w:val="009924FD"/>
    <w:rsid w:val="0099320F"/>
    <w:rsid w:val="009938CA"/>
    <w:rsid w:val="009A0327"/>
    <w:rsid w:val="009A1236"/>
    <w:rsid w:val="009A1A1B"/>
    <w:rsid w:val="009A5296"/>
    <w:rsid w:val="009A54ED"/>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3BC6"/>
    <w:rsid w:val="00A34583"/>
    <w:rsid w:val="00A34733"/>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5BFB"/>
    <w:rsid w:val="00A86D01"/>
    <w:rsid w:val="00A90191"/>
    <w:rsid w:val="00A92B24"/>
    <w:rsid w:val="00A93392"/>
    <w:rsid w:val="00A93870"/>
    <w:rsid w:val="00A93CF6"/>
    <w:rsid w:val="00A94095"/>
    <w:rsid w:val="00A95967"/>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180"/>
    <w:rsid w:val="00B23A09"/>
    <w:rsid w:val="00B24817"/>
    <w:rsid w:val="00B273F1"/>
    <w:rsid w:val="00B3110B"/>
    <w:rsid w:val="00B31651"/>
    <w:rsid w:val="00B3168B"/>
    <w:rsid w:val="00B34C57"/>
    <w:rsid w:val="00B37765"/>
    <w:rsid w:val="00B40C1D"/>
    <w:rsid w:val="00B41653"/>
    <w:rsid w:val="00B42C95"/>
    <w:rsid w:val="00B45A26"/>
    <w:rsid w:val="00B46603"/>
    <w:rsid w:val="00B46B7E"/>
    <w:rsid w:val="00B47782"/>
    <w:rsid w:val="00B54984"/>
    <w:rsid w:val="00B54AEA"/>
    <w:rsid w:val="00B54AFF"/>
    <w:rsid w:val="00B5770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284E"/>
    <w:rsid w:val="00C34396"/>
    <w:rsid w:val="00C36108"/>
    <w:rsid w:val="00C3770D"/>
    <w:rsid w:val="00C42E85"/>
    <w:rsid w:val="00C43FB0"/>
    <w:rsid w:val="00C51461"/>
    <w:rsid w:val="00C5261D"/>
    <w:rsid w:val="00C545B2"/>
    <w:rsid w:val="00C548F8"/>
    <w:rsid w:val="00C555FD"/>
    <w:rsid w:val="00C55C8A"/>
    <w:rsid w:val="00C603D7"/>
    <w:rsid w:val="00C63073"/>
    <w:rsid w:val="00C77550"/>
    <w:rsid w:val="00C77B47"/>
    <w:rsid w:val="00C82A79"/>
    <w:rsid w:val="00C84EEA"/>
    <w:rsid w:val="00C8531D"/>
    <w:rsid w:val="00C86BA4"/>
    <w:rsid w:val="00C87885"/>
    <w:rsid w:val="00C91A15"/>
    <w:rsid w:val="00C92517"/>
    <w:rsid w:val="00C92543"/>
    <w:rsid w:val="00C97597"/>
    <w:rsid w:val="00CA172A"/>
    <w:rsid w:val="00CA177A"/>
    <w:rsid w:val="00CA2AF5"/>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5641"/>
    <w:rsid w:val="00CF6C1A"/>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3110"/>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216C"/>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010B"/>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042A"/>
    <w:rsid w:val="00F17205"/>
    <w:rsid w:val="00F21ED9"/>
    <w:rsid w:val="00F24753"/>
    <w:rsid w:val="00F251BD"/>
    <w:rsid w:val="00F30D74"/>
    <w:rsid w:val="00F3154B"/>
    <w:rsid w:val="00F33827"/>
    <w:rsid w:val="00F34570"/>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0B5"/>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3735"/>
    <w:rsid w:val="00FE45E3"/>
    <w:rsid w:val="00FE4886"/>
    <w:rsid w:val="00FE5003"/>
    <w:rsid w:val="00FE5D2F"/>
    <w:rsid w:val="00FE73AD"/>
    <w:rsid w:val="00FF01A8"/>
    <w:rsid w:val="00FF149D"/>
    <w:rsid w:val="00FF2567"/>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44298587">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30479112">
      <w:bodyDiv w:val="1"/>
      <w:marLeft w:val="0"/>
      <w:marRight w:val="0"/>
      <w:marTop w:val="0"/>
      <w:marBottom w:val="0"/>
      <w:divBdr>
        <w:top w:val="none" w:sz="0" w:space="0" w:color="auto"/>
        <w:left w:val="none" w:sz="0" w:space="0" w:color="auto"/>
        <w:bottom w:val="none" w:sz="0" w:space="0" w:color="auto"/>
        <w:right w:val="none" w:sz="0" w:space="0" w:color="auto"/>
      </w:divBdr>
    </w:div>
    <w:div w:id="1653214740">
      <w:bodyDiv w:val="1"/>
      <w:marLeft w:val="0"/>
      <w:marRight w:val="0"/>
      <w:marTop w:val="0"/>
      <w:marBottom w:val="0"/>
      <w:divBdr>
        <w:top w:val="none" w:sz="0" w:space="0" w:color="auto"/>
        <w:left w:val="none" w:sz="0" w:space="0" w:color="auto"/>
        <w:bottom w:val="none" w:sz="0" w:space="0" w:color="auto"/>
        <w:right w:val="none" w:sz="0" w:space="0" w:color="auto"/>
      </w:divBdr>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048">
      <w:bodyDiv w:val="1"/>
      <w:marLeft w:val="0"/>
      <w:marRight w:val="0"/>
      <w:marTop w:val="0"/>
      <w:marBottom w:val="0"/>
      <w:divBdr>
        <w:top w:val="none" w:sz="0" w:space="0" w:color="auto"/>
        <w:left w:val="none" w:sz="0" w:space="0" w:color="auto"/>
        <w:bottom w:val="none" w:sz="0" w:space="0" w:color="auto"/>
        <w:right w:val="none" w:sz="0" w:space="0" w:color="auto"/>
      </w:divBdr>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 w:id="2121990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2.png@01DAD362.0CD01470" TargetMode="External"/><Relationship Id="rId26" Type="http://schemas.openxmlformats.org/officeDocument/2006/relationships/image" Target="media/image15.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cid:image006.png@01DAD86B.6B8C547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1.png@01DAD362.0CD01470" TargetMode="External"/><Relationship Id="rId20" Type="http://schemas.openxmlformats.org/officeDocument/2006/relationships/image" Target="media/image11.png"/><Relationship Id="rId29" Type="http://schemas.openxmlformats.org/officeDocument/2006/relationships/image" Target="cid:image002.png@01DAD91F.E3A6E4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5.png@01DAD86B.6B8C5470"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cid:image001.png@01DAD91F.E3A6E470"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17</cp:revision>
  <dcterms:created xsi:type="dcterms:W3CDTF">2024-06-16T14:39:00Z</dcterms:created>
  <dcterms:modified xsi:type="dcterms:W3CDTF">2024-07-23T18:41:00Z</dcterms:modified>
</cp:coreProperties>
</file>